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447" w:rsidRDefault="00F34447" w:rsidP="00A2496F">
      <w:pPr>
        <w:rPr>
          <w:b/>
          <w:i/>
          <w:sz w:val="20"/>
          <w:szCs w:val="20"/>
        </w:rPr>
      </w:pPr>
    </w:p>
    <w:p w:rsidR="00A2496F" w:rsidRDefault="00A2496F" w:rsidP="00A2496F">
      <w:pPr>
        <w:rPr>
          <w:b/>
          <w:i/>
          <w:sz w:val="20"/>
          <w:szCs w:val="20"/>
        </w:rPr>
      </w:pPr>
      <w:r w:rsidRPr="003C5F9B">
        <w:rPr>
          <w:b/>
          <w:i/>
          <w:sz w:val="20"/>
          <w:szCs w:val="20"/>
        </w:rPr>
        <w:t>(Tabelę należy wypełnić czytelnie</w:t>
      </w:r>
      <w:r w:rsidR="001E6E7D">
        <w:rPr>
          <w:b/>
          <w:i/>
          <w:sz w:val="20"/>
          <w:szCs w:val="20"/>
        </w:rPr>
        <w:t xml:space="preserve"> DRUKOWANYMI LITERAMI</w:t>
      </w:r>
      <w:r w:rsidRPr="003C5F9B">
        <w:rPr>
          <w:b/>
          <w:i/>
          <w:sz w:val="20"/>
          <w:szCs w:val="20"/>
        </w:rPr>
        <w:t>)</w:t>
      </w:r>
    </w:p>
    <w:p w:rsidR="00E44AF5" w:rsidRPr="00A2496F" w:rsidRDefault="004934D7" w:rsidP="00A2496F">
      <w:pPr>
        <w:ind w:left="1418"/>
        <w:jc w:val="right"/>
        <w:rPr>
          <w:sz w:val="20"/>
          <w:szCs w:val="20"/>
        </w:rPr>
      </w:pPr>
      <w:r>
        <w:rPr>
          <w:b/>
          <w:sz w:val="20"/>
          <w:szCs w:val="20"/>
        </w:rPr>
        <w:t>Oleśnica</w:t>
      </w:r>
      <w:r w:rsidR="00E44AF5" w:rsidRPr="00DA327B">
        <w:rPr>
          <w:sz w:val="20"/>
          <w:szCs w:val="20"/>
        </w:rPr>
        <w:t>, dnia .................................</w:t>
      </w:r>
    </w:p>
    <w:p w:rsidR="00347D47" w:rsidRPr="00976772" w:rsidRDefault="00347D47" w:rsidP="00E44AF5">
      <w:pPr>
        <w:jc w:val="center"/>
        <w:rPr>
          <w:b/>
          <w:sz w:val="16"/>
          <w:szCs w:val="16"/>
        </w:rPr>
      </w:pPr>
    </w:p>
    <w:p w:rsidR="0001703E" w:rsidRPr="00976772" w:rsidRDefault="0001703E" w:rsidP="00E44AF5">
      <w:pPr>
        <w:jc w:val="center"/>
        <w:rPr>
          <w:b/>
          <w:sz w:val="16"/>
          <w:szCs w:val="16"/>
        </w:rPr>
      </w:pPr>
    </w:p>
    <w:p w:rsidR="004A18A5" w:rsidRDefault="004A18A5" w:rsidP="003C1BD5">
      <w:pPr>
        <w:jc w:val="center"/>
        <w:rPr>
          <w:b/>
          <w:sz w:val="28"/>
          <w:szCs w:val="28"/>
        </w:rPr>
      </w:pPr>
      <w:r>
        <w:rPr>
          <w:b/>
          <w:sz w:val="28"/>
          <w:szCs w:val="28"/>
        </w:rPr>
        <w:t>Wniosek</w:t>
      </w:r>
      <w:r w:rsidR="00C004C9">
        <w:rPr>
          <w:b/>
          <w:sz w:val="28"/>
          <w:szCs w:val="28"/>
        </w:rPr>
        <w:t xml:space="preserve"> o przyj</w:t>
      </w:r>
      <w:r w:rsidR="0066631F">
        <w:rPr>
          <w:b/>
          <w:sz w:val="28"/>
          <w:szCs w:val="28"/>
        </w:rPr>
        <w:t>ę</w:t>
      </w:r>
      <w:r w:rsidR="00C004C9">
        <w:rPr>
          <w:b/>
          <w:sz w:val="28"/>
          <w:szCs w:val="28"/>
        </w:rPr>
        <w:t>cie</w:t>
      </w:r>
      <w:r w:rsidR="00577374" w:rsidRPr="00C004C9">
        <w:rPr>
          <w:b/>
          <w:sz w:val="28"/>
          <w:szCs w:val="28"/>
        </w:rPr>
        <w:t xml:space="preserve"> do szkoły</w:t>
      </w:r>
      <w:r>
        <w:rPr>
          <w:b/>
          <w:sz w:val="28"/>
          <w:szCs w:val="28"/>
        </w:rPr>
        <w:t xml:space="preserve"> dla dorosłych</w:t>
      </w:r>
    </w:p>
    <w:p w:rsidR="0001703E" w:rsidRDefault="0001703E" w:rsidP="003C1BD5">
      <w:pPr>
        <w:jc w:val="center"/>
        <w:rPr>
          <w:b/>
          <w:sz w:val="20"/>
          <w:szCs w:val="20"/>
        </w:rPr>
      </w:pPr>
    </w:p>
    <w:p w:rsidR="003C1BD5" w:rsidRPr="003C1BD5" w:rsidRDefault="004C587B" w:rsidP="003C1BD5">
      <w:pPr>
        <w:jc w:val="center"/>
        <w:rPr>
          <w:b/>
          <w:sz w:val="20"/>
          <w:szCs w:val="20"/>
        </w:rPr>
      </w:pPr>
      <w:r>
        <w:rPr>
          <w:b/>
          <w:sz w:val="20"/>
          <w:szCs w:val="20"/>
        </w:rPr>
        <w:t xml:space="preserve">1. </w:t>
      </w:r>
      <w:r w:rsidR="003C1BD5" w:rsidRPr="003C1BD5">
        <w:rPr>
          <w:b/>
          <w:sz w:val="20"/>
          <w:szCs w:val="20"/>
        </w:rPr>
        <w:t>Dane kandydata do szkoły</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275"/>
        <w:gridCol w:w="1560"/>
        <w:gridCol w:w="567"/>
        <w:gridCol w:w="1134"/>
        <w:gridCol w:w="3685"/>
      </w:tblGrid>
      <w:tr w:rsidR="00976772" w:rsidTr="00976772">
        <w:trPr>
          <w:trHeight w:val="567"/>
        </w:trPr>
        <w:tc>
          <w:tcPr>
            <w:tcW w:w="3402" w:type="dxa"/>
            <w:gridSpan w:val="2"/>
          </w:tcPr>
          <w:p w:rsidR="00976772" w:rsidRPr="00347D47" w:rsidRDefault="00976772" w:rsidP="00577473">
            <w:pPr>
              <w:rPr>
                <w:b/>
                <w:sz w:val="12"/>
                <w:szCs w:val="12"/>
              </w:rPr>
            </w:pPr>
            <w:r w:rsidRPr="00347D47">
              <w:rPr>
                <w:b/>
                <w:sz w:val="12"/>
                <w:szCs w:val="12"/>
              </w:rPr>
              <w:t>1.</w:t>
            </w:r>
            <w:r w:rsidRPr="00881767">
              <w:rPr>
                <w:sz w:val="12"/>
                <w:szCs w:val="12"/>
              </w:rPr>
              <w:t xml:space="preserve">Nazwisko </w:t>
            </w:r>
          </w:p>
        </w:tc>
        <w:tc>
          <w:tcPr>
            <w:tcW w:w="3261" w:type="dxa"/>
            <w:gridSpan w:val="3"/>
          </w:tcPr>
          <w:p w:rsidR="00976772" w:rsidRPr="00347D47" w:rsidRDefault="00976772" w:rsidP="006C3FBB">
            <w:pPr>
              <w:spacing w:line="276" w:lineRule="auto"/>
              <w:rPr>
                <w:b/>
                <w:sz w:val="12"/>
                <w:szCs w:val="12"/>
              </w:rPr>
            </w:pPr>
            <w:r w:rsidRPr="00347D47">
              <w:rPr>
                <w:b/>
                <w:sz w:val="12"/>
                <w:szCs w:val="12"/>
              </w:rPr>
              <w:t>2.</w:t>
            </w:r>
            <w:r w:rsidRPr="00881767">
              <w:rPr>
                <w:sz w:val="12"/>
                <w:szCs w:val="12"/>
              </w:rPr>
              <w:t>Imię</w:t>
            </w:r>
          </w:p>
        </w:tc>
        <w:tc>
          <w:tcPr>
            <w:tcW w:w="3685" w:type="dxa"/>
          </w:tcPr>
          <w:p w:rsidR="00976772" w:rsidRPr="00347D47" w:rsidRDefault="00976772" w:rsidP="006C3FBB">
            <w:pPr>
              <w:spacing w:line="276" w:lineRule="auto"/>
              <w:rPr>
                <w:b/>
                <w:sz w:val="12"/>
                <w:szCs w:val="12"/>
              </w:rPr>
            </w:pPr>
            <w:r w:rsidRPr="00347D47">
              <w:rPr>
                <w:b/>
                <w:sz w:val="12"/>
                <w:szCs w:val="12"/>
              </w:rPr>
              <w:t>3.</w:t>
            </w:r>
            <w:r w:rsidRPr="00881767">
              <w:rPr>
                <w:sz w:val="12"/>
                <w:szCs w:val="12"/>
              </w:rPr>
              <w:t>Drugie imię</w:t>
            </w:r>
          </w:p>
        </w:tc>
      </w:tr>
      <w:tr w:rsidR="00A45D3F" w:rsidTr="009064B2">
        <w:trPr>
          <w:trHeight w:val="567"/>
        </w:trPr>
        <w:tc>
          <w:tcPr>
            <w:tcW w:w="2127" w:type="dxa"/>
          </w:tcPr>
          <w:p w:rsidR="00A45D3F" w:rsidRPr="00347D47" w:rsidRDefault="00A45D3F" w:rsidP="00203586">
            <w:pPr>
              <w:rPr>
                <w:b/>
                <w:sz w:val="12"/>
                <w:szCs w:val="12"/>
              </w:rPr>
            </w:pPr>
            <w:r>
              <w:rPr>
                <w:b/>
                <w:sz w:val="12"/>
                <w:szCs w:val="12"/>
              </w:rPr>
              <w:t xml:space="preserve">5. </w:t>
            </w:r>
            <w:r w:rsidRPr="00347D47">
              <w:rPr>
                <w:sz w:val="12"/>
                <w:szCs w:val="12"/>
              </w:rPr>
              <w:t>Data urodzenia (</w:t>
            </w:r>
            <w:proofErr w:type="spellStart"/>
            <w:r w:rsidRPr="00347D47">
              <w:rPr>
                <w:sz w:val="12"/>
                <w:szCs w:val="12"/>
              </w:rPr>
              <w:t>dzień-miesiąc-rok</w:t>
            </w:r>
            <w:proofErr w:type="spellEnd"/>
            <w:r w:rsidRPr="00347D47">
              <w:rPr>
                <w:sz w:val="12"/>
                <w:szCs w:val="12"/>
              </w:rPr>
              <w:t>)</w:t>
            </w:r>
          </w:p>
        </w:tc>
        <w:tc>
          <w:tcPr>
            <w:tcW w:w="3402" w:type="dxa"/>
            <w:gridSpan w:val="3"/>
          </w:tcPr>
          <w:p w:rsidR="00A45D3F" w:rsidRPr="00347D47" w:rsidRDefault="00A45D3F" w:rsidP="00203586">
            <w:pPr>
              <w:rPr>
                <w:b/>
                <w:sz w:val="12"/>
                <w:szCs w:val="12"/>
              </w:rPr>
            </w:pPr>
            <w:r>
              <w:rPr>
                <w:b/>
                <w:sz w:val="12"/>
                <w:szCs w:val="12"/>
              </w:rPr>
              <w:t xml:space="preserve">6. </w:t>
            </w:r>
            <w:r w:rsidRPr="00347D47">
              <w:rPr>
                <w:sz w:val="12"/>
                <w:szCs w:val="12"/>
              </w:rPr>
              <w:t>Miejsce urodzenia</w:t>
            </w:r>
          </w:p>
        </w:tc>
        <w:tc>
          <w:tcPr>
            <w:tcW w:w="4819" w:type="dxa"/>
            <w:gridSpan w:val="2"/>
          </w:tcPr>
          <w:p w:rsidR="00A45D3F" w:rsidRPr="00881767" w:rsidRDefault="00A45D3F" w:rsidP="001C1B68">
            <w:pPr>
              <w:rPr>
                <w:sz w:val="12"/>
                <w:szCs w:val="12"/>
              </w:rPr>
            </w:pPr>
            <w:r w:rsidRPr="00347D47">
              <w:rPr>
                <w:b/>
                <w:sz w:val="12"/>
                <w:szCs w:val="12"/>
              </w:rPr>
              <w:t>4.</w:t>
            </w:r>
            <w:r w:rsidRPr="00881767">
              <w:rPr>
                <w:sz w:val="12"/>
                <w:szCs w:val="12"/>
              </w:rPr>
              <w:t>PESEL</w:t>
            </w:r>
          </w:p>
        </w:tc>
      </w:tr>
      <w:tr w:rsidR="00A45D3F" w:rsidTr="00A45D3F">
        <w:trPr>
          <w:trHeight w:val="567"/>
        </w:trPr>
        <w:tc>
          <w:tcPr>
            <w:tcW w:w="4962" w:type="dxa"/>
            <w:gridSpan w:val="3"/>
          </w:tcPr>
          <w:p w:rsidR="00A45D3F" w:rsidRPr="00881767" w:rsidRDefault="00A45D3F" w:rsidP="00203586">
            <w:pPr>
              <w:rPr>
                <w:sz w:val="12"/>
                <w:szCs w:val="12"/>
              </w:rPr>
            </w:pPr>
            <w:r>
              <w:rPr>
                <w:b/>
                <w:sz w:val="12"/>
                <w:szCs w:val="12"/>
              </w:rPr>
              <w:t>7</w:t>
            </w:r>
            <w:r>
              <w:rPr>
                <w:sz w:val="12"/>
                <w:szCs w:val="12"/>
              </w:rPr>
              <w:t xml:space="preserve">. </w:t>
            </w:r>
            <w:r w:rsidRPr="00881767">
              <w:rPr>
                <w:sz w:val="12"/>
                <w:szCs w:val="12"/>
              </w:rPr>
              <w:t>Numer telefonu kandydata</w:t>
            </w:r>
          </w:p>
        </w:tc>
        <w:tc>
          <w:tcPr>
            <w:tcW w:w="5386" w:type="dxa"/>
            <w:gridSpan w:val="3"/>
          </w:tcPr>
          <w:p w:rsidR="00A45D3F" w:rsidRPr="00881767" w:rsidRDefault="00A45D3F" w:rsidP="00203586">
            <w:pPr>
              <w:rPr>
                <w:sz w:val="12"/>
                <w:szCs w:val="12"/>
              </w:rPr>
            </w:pPr>
            <w:r>
              <w:rPr>
                <w:b/>
                <w:sz w:val="12"/>
                <w:szCs w:val="12"/>
              </w:rPr>
              <w:t>8</w:t>
            </w:r>
            <w:r>
              <w:rPr>
                <w:sz w:val="12"/>
                <w:szCs w:val="12"/>
              </w:rPr>
              <w:t xml:space="preserve">. </w:t>
            </w:r>
            <w:r w:rsidRPr="00881767">
              <w:rPr>
                <w:sz w:val="12"/>
                <w:szCs w:val="12"/>
              </w:rPr>
              <w:t>Adres e-mail</w:t>
            </w:r>
          </w:p>
        </w:tc>
      </w:tr>
    </w:tbl>
    <w:p w:rsidR="003C1BD5" w:rsidRPr="003C1BD5" w:rsidRDefault="004C587B" w:rsidP="003C1BD5">
      <w:pPr>
        <w:jc w:val="center"/>
        <w:rPr>
          <w:b/>
          <w:sz w:val="20"/>
          <w:szCs w:val="20"/>
        </w:rPr>
      </w:pPr>
      <w:r>
        <w:rPr>
          <w:b/>
          <w:sz w:val="20"/>
          <w:szCs w:val="20"/>
        </w:rPr>
        <w:t xml:space="preserve">2. </w:t>
      </w:r>
      <w:r w:rsidR="003C1BD5" w:rsidRPr="003C1BD5">
        <w:rPr>
          <w:b/>
          <w:sz w:val="20"/>
          <w:szCs w:val="20"/>
        </w:rPr>
        <w:t>Adres zamieszkania</w:t>
      </w:r>
      <w:r w:rsidR="007C0A13">
        <w:rPr>
          <w:b/>
          <w:sz w:val="20"/>
          <w:szCs w:val="20"/>
        </w:rPr>
        <w:t xml:space="preserve"> kandydata</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560"/>
        <w:gridCol w:w="2268"/>
        <w:gridCol w:w="1134"/>
        <w:gridCol w:w="2126"/>
        <w:gridCol w:w="1559"/>
      </w:tblGrid>
      <w:tr w:rsidR="001D41CC" w:rsidTr="00976772">
        <w:trPr>
          <w:trHeight w:val="567"/>
        </w:trPr>
        <w:tc>
          <w:tcPr>
            <w:tcW w:w="1701" w:type="dxa"/>
          </w:tcPr>
          <w:p w:rsidR="001D41CC" w:rsidRPr="00347D47" w:rsidRDefault="007C0A13" w:rsidP="006C3FBB">
            <w:pPr>
              <w:rPr>
                <w:b/>
                <w:sz w:val="12"/>
                <w:szCs w:val="12"/>
              </w:rPr>
            </w:pPr>
            <w:r>
              <w:rPr>
                <w:b/>
                <w:sz w:val="12"/>
                <w:szCs w:val="12"/>
              </w:rPr>
              <w:t>1</w:t>
            </w:r>
            <w:r w:rsidR="001D41CC">
              <w:rPr>
                <w:b/>
                <w:sz w:val="12"/>
                <w:szCs w:val="12"/>
              </w:rPr>
              <w:t xml:space="preserve">. </w:t>
            </w:r>
            <w:r w:rsidR="001D41CC" w:rsidRPr="00881767">
              <w:rPr>
                <w:sz w:val="12"/>
                <w:szCs w:val="12"/>
              </w:rPr>
              <w:t xml:space="preserve">Kod pocztowy </w:t>
            </w:r>
          </w:p>
        </w:tc>
        <w:tc>
          <w:tcPr>
            <w:tcW w:w="3828" w:type="dxa"/>
            <w:gridSpan w:val="2"/>
          </w:tcPr>
          <w:p w:rsidR="001D41CC" w:rsidRPr="00347D47" w:rsidRDefault="007C0A13" w:rsidP="006C3FBB">
            <w:pPr>
              <w:spacing w:line="276" w:lineRule="auto"/>
              <w:rPr>
                <w:b/>
                <w:sz w:val="12"/>
                <w:szCs w:val="12"/>
              </w:rPr>
            </w:pPr>
            <w:r>
              <w:rPr>
                <w:b/>
                <w:sz w:val="12"/>
                <w:szCs w:val="12"/>
              </w:rPr>
              <w:t>2</w:t>
            </w:r>
            <w:r w:rsidR="001D41CC">
              <w:rPr>
                <w:b/>
                <w:sz w:val="12"/>
                <w:szCs w:val="12"/>
              </w:rPr>
              <w:t xml:space="preserve">. </w:t>
            </w:r>
            <w:r w:rsidR="001D41CC" w:rsidRPr="00881767">
              <w:rPr>
                <w:sz w:val="12"/>
                <w:szCs w:val="12"/>
              </w:rPr>
              <w:t>Miejscowość</w:t>
            </w:r>
          </w:p>
        </w:tc>
        <w:tc>
          <w:tcPr>
            <w:tcW w:w="3260" w:type="dxa"/>
            <w:gridSpan w:val="2"/>
          </w:tcPr>
          <w:p w:rsidR="001D41CC" w:rsidRPr="00347D47" w:rsidRDefault="007C0A13" w:rsidP="006C3FBB">
            <w:pPr>
              <w:spacing w:line="276" w:lineRule="auto"/>
              <w:rPr>
                <w:b/>
                <w:sz w:val="12"/>
                <w:szCs w:val="12"/>
              </w:rPr>
            </w:pPr>
            <w:r>
              <w:rPr>
                <w:b/>
                <w:sz w:val="12"/>
                <w:szCs w:val="12"/>
              </w:rPr>
              <w:t>3</w:t>
            </w:r>
            <w:r w:rsidR="001D41CC">
              <w:rPr>
                <w:b/>
                <w:sz w:val="12"/>
                <w:szCs w:val="12"/>
              </w:rPr>
              <w:t xml:space="preserve">. </w:t>
            </w:r>
            <w:r w:rsidR="001D41CC" w:rsidRPr="00881767">
              <w:rPr>
                <w:sz w:val="12"/>
                <w:szCs w:val="12"/>
              </w:rPr>
              <w:t xml:space="preserve">Ulica </w:t>
            </w:r>
          </w:p>
        </w:tc>
        <w:tc>
          <w:tcPr>
            <w:tcW w:w="1559" w:type="dxa"/>
          </w:tcPr>
          <w:p w:rsidR="001D41CC" w:rsidRPr="00347D47" w:rsidRDefault="007C0A13" w:rsidP="006C3FBB">
            <w:pPr>
              <w:spacing w:line="276" w:lineRule="auto"/>
              <w:rPr>
                <w:b/>
                <w:sz w:val="12"/>
                <w:szCs w:val="12"/>
              </w:rPr>
            </w:pPr>
            <w:r>
              <w:rPr>
                <w:b/>
                <w:sz w:val="12"/>
                <w:szCs w:val="12"/>
              </w:rPr>
              <w:t>4</w:t>
            </w:r>
            <w:r w:rsidR="001D41CC">
              <w:rPr>
                <w:b/>
                <w:sz w:val="12"/>
                <w:szCs w:val="12"/>
              </w:rPr>
              <w:t xml:space="preserve">. </w:t>
            </w:r>
            <w:r w:rsidR="001D41CC" w:rsidRPr="00881767">
              <w:rPr>
                <w:sz w:val="12"/>
                <w:szCs w:val="12"/>
              </w:rPr>
              <w:t>Numer domu/mie</w:t>
            </w:r>
            <w:r w:rsidR="00976772">
              <w:rPr>
                <w:sz w:val="12"/>
                <w:szCs w:val="12"/>
              </w:rPr>
              <w:t>szkania</w:t>
            </w:r>
          </w:p>
        </w:tc>
      </w:tr>
      <w:tr w:rsidR="005A2ABF" w:rsidTr="005A2ABF">
        <w:trPr>
          <w:trHeight w:val="567"/>
        </w:trPr>
        <w:tc>
          <w:tcPr>
            <w:tcW w:w="3261" w:type="dxa"/>
            <w:gridSpan w:val="2"/>
          </w:tcPr>
          <w:p w:rsidR="005A2ABF" w:rsidRPr="00881767" w:rsidRDefault="005A2ABF" w:rsidP="006C3FBB">
            <w:pPr>
              <w:rPr>
                <w:sz w:val="12"/>
                <w:szCs w:val="12"/>
              </w:rPr>
            </w:pPr>
            <w:r>
              <w:rPr>
                <w:b/>
                <w:sz w:val="12"/>
                <w:szCs w:val="12"/>
              </w:rPr>
              <w:t>5</w:t>
            </w:r>
            <w:r>
              <w:rPr>
                <w:sz w:val="12"/>
                <w:szCs w:val="12"/>
              </w:rPr>
              <w:t xml:space="preserve">. </w:t>
            </w:r>
            <w:r w:rsidRPr="00881767">
              <w:rPr>
                <w:sz w:val="12"/>
                <w:szCs w:val="12"/>
              </w:rPr>
              <w:t>Województwo</w:t>
            </w:r>
          </w:p>
        </w:tc>
        <w:tc>
          <w:tcPr>
            <w:tcW w:w="3402" w:type="dxa"/>
            <w:gridSpan w:val="2"/>
          </w:tcPr>
          <w:p w:rsidR="005A2ABF" w:rsidRPr="00881767" w:rsidRDefault="005A2ABF" w:rsidP="006C3FBB">
            <w:pPr>
              <w:spacing w:line="276" w:lineRule="auto"/>
              <w:rPr>
                <w:sz w:val="12"/>
                <w:szCs w:val="12"/>
              </w:rPr>
            </w:pPr>
            <w:r>
              <w:rPr>
                <w:b/>
                <w:sz w:val="12"/>
                <w:szCs w:val="12"/>
              </w:rPr>
              <w:t>6</w:t>
            </w:r>
            <w:r>
              <w:rPr>
                <w:sz w:val="12"/>
                <w:szCs w:val="12"/>
              </w:rPr>
              <w:t xml:space="preserve">. </w:t>
            </w:r>
            <w:r w:rsidRPr="00881767">
              <w:rPr>
                <w:sz w:val="12"/>
                <w:szCs w:val="12"/>
              </w:rPr>
              <w:t>Powiat</w:t>
            </w:r>
          </w:p>
        </w:tc>
        <w:tc>
          <w:tcPr>
            <w:tcW w:w="3685" w:type="dxa"/>
            <w:gridSpan w:val="2"/>
          </w:tcPr>
          <w:p w:rsidR="005A2ABF" w:rsidRPr="00881767" w:rsidRDefault="005A2ABF" w:rsidP="001C1B68">
            <w:pPr>
              <w:rPr>
                <w:sz w:val="12"/>
                <w:szCs w:val="12"/>
              </w:rPr>
            </w:pPr>
            <w:r>
              <w:rPr>
                <w:b/>
                <w:sz w:val="12"/>
                <w:szCs w:val="12"/>
              </w:rPr>
              <w:t>7</w:t>
            </w:r>
            <w:r>
              <w:rPr>
                <w:sz w:val="12"/>
                <w:szCs w:val="12"/>
              </w:rPr>
              <w:t xml:space="preserve">. </w:t>
            </w:r>
            <w:r w:rsidRPr="00881767">
              <w:rPr>
                <w:sz w:val="12"/>
                <w:szCs w:val="12"/>
              </w:rPr>
              <w:t>Gmina</w:t>
            </w:r>
          </w:p>
        </w:tc>
      </w:tr>
    </w:tbl>
    <w:p w:rsidR="00F24FB8" w:rsidRPr="00F24FB8" w:rsidRDefault="004C587B" w:rsidP="00F24FB8">
      <w:pPr>
        <w:jc w:val="center"/>
        <w:rPr>
          <w:b/>
          <w:sz w:val="20"/>
          <w:szCs w:val="20"/>
        </w:rPr>
      </w:pPr>
      <w:r>
        <w:rPr>
          <w:b/>
          <w:sz w:val="20"/>
          <w:szCs w:val="20"/>
        </w:rPr>
        <w:t xml:space="preserve">3. </w:t>
      </w:r>
      <w:r w:rsidR="00F24FB8" w:rsidRPr="00F24FB8">
        <w:rPr>
          <w:b/>
          <w:sz w:val="20"/>
          <w:szCs w:val="20"/>
        </w:rPr>
        <w:t>Dane</w:t>
      </w:r>
      <w:r w:rsidR="00F34447">
        <w:rPr>
          <w:b/>
          <w:sz w:val="20"/>
          <w:szCs w:val="20"/>
        </w:rPr>
        <w:t xml:space="preserve"> rodziców/</w:t>
      </w:r>
      <w:r w:rsidR="00F24FB8" w:rsidRPr="00F24FB8">
        <w:rPr>
          <w:b/>
          <w:sz w:val="20"/>
          <w:szCs w:val="20"/>
        </w:rPr>
        <w:t>opiekunów</w:t>
      </w:r>
      <w:r w:rsidR="00F34447">
        <w:rPr>
          <w:b/>
          <w:sz w:val="20"/>
          <w:szCs w:val="20"/>
        </w:rPr>
        <w:t xml:space="preserve"> </w:t>
      </w:r>
      <w:r w:rsidR="00FA144E" w:rsidRPr="00F24FB8">
        <w:rPr>
          <w:b/>
          <w:sz w:val="20"/>
          <w:szCs w:val="20"/>
        </w:rPr>
        <w:t>prawnych</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2551"/>
        <w:gridCol w:w="2552"/>
        <w:gridCol w:w="2551"/>
      </w:tblGrid>
      <w:tr w:rsidR="00F24FB8" w:rsidTr="0010314B">
        <w:trPr>
          <w:trHeight w:val="169"/>
        </w:trPr>
        <w:tc>
          <w:tcPr>
            <w:tcW w:w="5245" w:type="dxa"/>
            <w:gridSpan w:val="2"/>
          </w:tcPr>
          <w:p w:rsidR="00F24FB8" w:rsidRPr="00DA5F36" w:rsidRDefault="004C587B" w:rsidP="00564769">
            <w:pPr>
              <w:jc w:val="center"/>
              <w:rPr>
                <w:b/>
                <w:sz w:val="20"/>
                <w:szCs w:val="20"/>
              </w:rPr>
            </w:pPr>
            <w:r w:rsidRPr="00DA5F36">
              <w:rPr>
                <w:b/>
                <w:sz w:val="20"/>
                <w:szCs w:val="20"/>
              </w:rPr>
              <w:t>Dane matki</w:t>
            </w:r>
            <w:r w:rsidR="00F24FB8" w:rsidRPr="00DA5F36">
              <w:rPr>
                <w:b/>
                <w:sz w:val="20"/>
                <w:szCs w:val="20"/>
              </w:rPr>
              <w:t>/</w:t>
            </w:r>
            <w:r w:rsidRPr="00DA5F36">
              <w:rPr>
                <w:b/>
                <w:sz w:val="20"/>
                <w:szCs w:val="20"/>
              </w:rPr>
              <w:t xml:space="preserve">opiekunki </w:t>
            </w:r>
            <w:r w:rsidR="00F144FC" w:rsidRPr="00DA5F36">
              <w:rPr>
                <w:b/>
                <w:sz w:val="20"/>
                <w:szCs w:val="20"/>
              </w:rPr>
              <w:t xml:space="preserve">prawnej </w:t>
            </w:r>
          </w:p>
        </w:tc>
        <w:tc>
          <w:tcPr>
            <w:tcW w:w="5103" w:type="dxa"/>
            <w:gridSpan w:val="2"/>
          </w:tcPr>
          <w:p w:rsidR="00F24FB8" w:rsidRPr="00DA5F36" w:rsidRDefault="004C587B" w:rsidP="00564769">
            <w:pPr>
              <w:jc w:val="center"/>
              <w:rPr>
                <w:b/>
                <w:sz w:val="20"/>
                <w:szCs w:val="20"/>
              </w:rPr>
            </w:pPr>
            <w:r w:rsidRPr="00DA5F36">
              <w:rPr>
                <w:b/>
                <w:sz w:val="20"/>
                <w:szCs w:val="20"/>
              </w:rPr>
              <w:t>Dane ojca</w:t>
            </w:r>
            <w:r w:rsidR="00F24FB8" w:rsidRPr="00DA5F36">
              <w:rPr>
                <w:b/>
                <w:sz w:val="20"/>
                <w:szCs w:val="20"/>
              </w:rPr>
              <w:t>/</w:t>
            </w:r>
            <w:r w:rsidRPr="00DA5F36">
              <w:rPr>
                <w:b/>
                <w:sz w:val="20"/>
                <w:szCs w:val="20"/>
              </w:rPr>
              <w:t xml:space="preserve">opiekuna </w:t>
            </w:r>
            <w:r w:rsidR="00F144FC" w:rsidRPr="00DA5F36">
              <w:rPr>
                <w:b/>
                <w:sz w:val="20"/>
                <w:szCs w:val="20"/>
              </w:rPr>
              <w:t xml:space="preserve">prawnego </w:t>
            </w:r>
          </w:p>
        </w:tc>
      </w:tr>
      <w:tr w:rsidR="00F24FB8" w:rsidTr="0010314B">
        <w:trPr>
          <w:trHeight w:val="510"/>
        </w:trPr>
        <w:tc>
          <w:tcPr>
            <w:tcW w:w="2694" w:type="dxa"/>
          </w:tcPr>
          <w:p w:rsidR="00F24FB8" w:rsidRPr="00347D47" w:rsidRDefault="007C0A13" w:rsidP="001C1B68">
            <w:pPr>
              <w:rPr>
                <w:b/>
                <w:sz w:val="12"/>
                <w:szCs w:val="12"/>
              </w:rPr>
            </w:pPr>
            <w:r>
              <w:rPr>
                <w:b/>
                <w:sz w:val="12"/>
                <w:szCs w:val="12"/>
              </w:rPr>
              <w:t>1</w:t>
            </w:r>
            <w:r w:rsidR="00F24FB8">
              <w:rPr>
                <w:b/>
                <w:sz w:val="12"/>
                <w:szCs w:val="12"/>
              </w:rPr>
              <w:t xml:space="preserve">. </w:t>
            </w:r>
            <w:r w:rsidR="00F24FB8">
              <w:rPr>
                <w:sz w:val="12"/>
                <w:szCs w:val="12"/>
              </w:rPr>
              <w:t>Imię</w:t>
            </w:r>
          </w:p>
        </w:tc>
        <w:tc>
          <w:tcPr>
            <w:tcW w:w="2551" w:type="dxa"/>
          </w:tcPr>
          <w:p w:rsidR="00F24FB8" w:rsidRPr="0001703E" w:rsidRDefault="00F24FB8" w:rsidP="001C1B68">
            <w:pPr>
              <w:spacing w:line="276" w:lineRule="auto"/>
              <w:rPr>
                <w:sz w:val="12"/>
                <w:szCs w:val="12"/>
              </w:rPr>
            </w:pPr>
            <w:r w:rsidRPr="0001703E">
              <w:rPr>
                <w:sz w:val="12"/>
                <w:szCs w:val="12"/>
              </w:rPr>
              <w:t>2. Nazwisko</w:t>
            </w:r>
          </w:p>
        </w:tc>
        <w:tc>
          <w:tcPr>
            <w:tcW w:w="2552" w:type="dxa"/>
          </w:tcPr>
          <w:p w:rsidR="00F24FB8" w:rsidRPr="0001703E" w:rsidRDefault="00DA5F36" w:rsidP="001C1B68">
            <w:pPr>
              <w:rPr>
                <w:sz w:val="12"/>
                <w:szCs w:val="12"/>
              </w:rPr>
            </w:pPr>
            <w:r>
              <w:rPr>
                <w:sz w:val="12"/>
                <w:szCs w:val="12"/>
              </w:rPr>
              <w:t>3</w:t>
            </w:r>
            <w:r w:rsidR="00F24FB8" w:rsidRPr="0001703E">
              <w:rPr>
                <w:sz w:val="12"/>
                <w:szCs w:val="12"/>
              </w:rPr>
              <w:t>. Imię</w:t>
            </w:r>
          </w:p>
        </w:tc>
        <w:tc>
          <w:tcPr>
            <w:tcW w:w="2551" w:type="dxa"/>
          </w:tcPr>
          <w:p w:rsidR="00F24FB8" w:rsidRPr="0001703E" w:rsidRDefault="00DA5F36" w:rsidP="001C1B68">
            <w:pPr>
              <w:spacing w:line="276" w:lineRule="auto"/>
              <w:rPr>
                <w:sz w:val="12"/>
                <w:szCs w:val="12"/>
              </w:rPr>
            </w:pPr>
            <w:r>
              <w:rPr>
                <w:sz w:val="12"/>
                <w:szCs w:val="12"/>
              </w:rPr>
              <w:t>4</w:t>
            </w:r>
            <w:r w:rsidR="00F24FB8" w:rsidRPr="0001703E">
              <w:rPr>
                <w:sz w:val="12"/>
                <w:szCs w:val="12"/>
              </w:rPr>
              <w:t>. Nazwisko</w:t>
            </w:r>
          </w:p>
        </w:tc>
      </w:tr>
      <w:tr w:rsidR="00DA5F36" w:rsidTr="00305125">
        <w:trPr>
          <w:trHeight w:val="567"/>
        </w:trPr>
        <w:tc>
          <w:tcPr>
            <w:tcW w:w="10348" w:type="dxa"/>
            <w:gridSpan w:val="4"/>
          </w:tcPr>
          <w:p w:rsidR="00DA5F36" w:rsidRPr="0001703E" w:rsidRDefault="00DA5F36" w:rsidP="00895BCC">
            <w:pPr>
              <w:rPr>
                <w:sz w:val="12"/>
                <w:szCs w:val="12"/>
              </w:rPr>
            </w:pPr>
            <w:r>
              <w:rPr>
                <w:sz w:val="12"/>
                <w:szCs w:val="12"/>
              </w:rPr>
              <w:t>5</w:t>
            </w:r>
            <w:r w:rsidRPr="0001703E">
              <w:rPr>
                <w:sz w:val="12"/>
                <w:szCs w:val="12"/>
              </w:rPr>
              <w:t xml:space="preserve">. </w:t>
            </w:r>
            <w:r>
              <w:rPr>
                <w:sz w:val="12"/>
                <w:szCs w:val="12"/>
              </w:rPr>
              <w:t>Adres zamieszkania  –  telefon kontaktowy (jednego z</w:t>
            </w:r>
            <w:r>
              <w:rPr>
                <w:b/>
                <w:sz w:val="20"/>
                <w:szCs w:val="20"/>
              </w:rPr>
              <w:t xml:space="preserve"> </w:t>
            </w:r>
            <w:r w:rsidRPr="00DA5F36">
              <w:rPr>
                <w:sz w:val="12"/>
                <w:szCs w:val="12"/>
              </w:rPr>
              <w:t>rodziców/opiekunów prawnych</w:t>
            </w:r>
            <w:r>
              <w:rPr>
                <w:sz w:val="12"/>
                <w:szCs w:val="12"/>
              </w:rPr>
              <w:t xml:space="preserve">) </w:t>
            </w:r>
          </w:p>
        </w:tc>
      </w:tr>
    </w:tbl>
    <w:p w:rsidR="00F24FB8" w:rsidRDefault="00F24FB8" w:rsidP="00FA6BE1">
      <w:pPr>
        <w:rPr>
          <w:sz w:val="20"/>
          <w:szCs w:val="20"/>
        </w:rPr>
      </w:pPr>
    </w:p>
    <w:p w:rsidR="00FD0DCE" w:rsidRPr="00A2496F" w:rsidRDefault="006B10D8" w:rsidP="00FD0DCE">
      <w:pPr>
        <w:rPr>
          <w:sz w:val="20"/>
          <w:szCs w:val="20"/>
        </w:rPr>
      </w:pPr>
      <w:r>
        <w:rPr>
          <w:sz w:val="20"/>
          <w:szCs w:val="20"/>
        </w:rPr>
        <w:t>Proszę o przyjęcie mnie do</w:t>
      </w:r>
      <w:r w:rsidR="00FA6BE1" w:rsidRPr="00577374">
        <w:rPr>
          <w:sz w:val="20"/>
          <w:szCs w:val="20"/>
        </w:rPr>
        <w:t>:</w:t>
      </w:r>
      <w:r w:rsidR="005A2ABF">
        <w:rPr>
          <w:sz w:val="20"/>
          <w:szCs w:val="20"/>
        </w:rPr>
        <w:t xml:space="preserve"> </w:t>
      </w:r>
      <w:r w:rsidR="003146EE" w:rsidRPr="00DA327B">
        <w:rPr>
          <w:b/>
          <w:sz w:val="28"/>
          <w:szCs w:val="28"/>
        </w:rPr>
        <w:t>Liceum Ogólnokształcącego dla Dorosłych</w:t>
      </w:r>
      <w:r w:rsidR="00177461">
        <w:rPr>
          <w:b/>
          <w:sz w:val="28"/>
          <w:szCs w:val="28"/>
        </w:rPr>
        <w:t xml:space="preserve"> w Oleśnicy</w:t>
      </w:r>
    </w:p>
    <w:p w:rsidR="00FD0DCE" w:rsidRPr="00B85A0C" w:rsidRDefault="003146EE" w:rsidP="00B85A0C">
      <w:pPr>
        <w:rPr>
          <w:sz w:val="20"/>
          <w:szCs w:val="20"/>
        </w:rPr>
      </w:pPr>
      <w:r w:rsidRPr="00DA327B">
        <w:rPr>
          <w:sz w:val="20"/>
          <w:szCs w:val="20"/>
        </w:rPr>
        <w:t>do</w:t>
      </w:r>
      <w:r w:rsidRPr="006B10D8">
        <w:rPr>
          <w:sz w:val="20"/>
          <w:szCs w:val="20"/>
        </w:rPr>
        <w:t xml:space="preserve"> klasy</w:t>
      </w:r>
      <w:r w:rsidR="005A2ABF">
        <w:rPr>
          <w:sz w:val="20"/>
          <w:szCs w:val="20"/>
        </w:rPr>
        <w:t xml:space="preserve"> </w:t>
      </w:r>
      <w:r w:rsidR="006B10D8">
        <w:rPr>
          <w:b/>
          <w:sz w:val="20"/>
          <w:szCs w:val="20"/>
        </w:rPr>
        <w:t>pierwszej</w:t>
      </w:r>
      <w:r w:rsidRPr="00DA327B">
        <w:rPr>
          <w:sz w:val="20"/>
          <w:szCs w:val="20"/>
        </w:rPr>
        <w:t xml:space="preserve"> na semestr </w:t>
      </w:r>
      <w:r w:rsidR="006B10D8">
        <w:rPr>
          <w:b/>
          <w:sz w:val="20"/>
          <w:szCs w:val="20"/>
        </w:rPr>
        <w:t>pierwszy</w:t>
      </w:r>
      <w:r w:rsidR="00071D44">
        <w:rPr>
          <w:b/>
          <w:sz w:val="20"/>
          <w:szCs w:val="20"/>
        </w:rPr>
        <w:t>,</w:t>
      </w:r>
      <w:r w:rsidR="005A2ABF">
        <w:rPr>
          <w:b/>
          <w:sz w:val="20"/>
          <w:szCs w:val="20"/>
        </w:rPr>
        <w:t xml:space="preserve"> </w:t>
      </w:r>
      <w:r w:rsidR="00FD0DCE">
        <w:rPr>
          <w:sz w:val="20"/>
          <w:szCs w:val="20"/>
        </w:rPr>
        <w:t>ukończyłam/</w:t>
      </w:r>
      <w:proofErr w:type="spellStart"/>
      <w:r w:rsidR="005A2ABF">
        <w:rPr>
          <w:sz w:val="20"/>
          <w:szCs w:val="20"/>
        </w:rPr>
        <w:t>em</w:t>
      </w:r>
      <w:proofErr w:type="spellEnd"/>
      <w:r w:rsidR="005A2ABF">
        <w:rPr>
          <w:sz w:val="20"/>
          <w:szCs w:val="20"/>
        </w:rPr>
        <w:t xml:space="preserve"> </w:t>
      </w:r>
      <w:r w:rsidR="00FD0DCE" w:rsidRPr="00B85A0C">
        <w:rPr>
          <w:i/>
          <w:sz w:val="20"/>
          <w:szCs w:val="20"/>
        </w:rPr>
        <w:t>szko</w:t>
      </w:r>
      <w:r w:rsidR="00B85A0C">
        <w:rPr>
          <w:i/>
          <w:sz w:val="20"/>
          <w:szCs w:val="20"/>
        </w:rPr>
        <w:t>łę podstawową ośmioklasową</w:t>
      </w:r>
      <w:r w:rsidR="00FD0DCE" w:rsidRPr="00B85A0C">
        <w:rPr>
          <w:i/>
          <w:sz w:val="20"/>
          <w:szCs w:val="20"/>
        </w:rPr>
        <w:t>,</w:t>
      </w:r>
      <w:r w:rsidR="005A2ABF">
        <w:rPr>
          <w:i/>
          <w:sz w:val="20"/>
          <w:szCs w:val="20"/>
        </w:rPr>
        <w:t xml:space="preserve"> </w:t>
      </w:r>
      <w:r w:rsidR="00FD0DCE" w:rsidRPr="00B85A0C">
        <w:rPr>
          <w:i/>
          <w:sz w:val="20"/>
          <w:szCs w:val="20"/>
        </w:rPr>
        <w:t>gimnazjum,</w:t>
      </w:r>
      <w:r w:rsidR="00B85A0C">
        <w:rPr>
          <w:i/>
          <w:sz w:val="20"/>
          <w:szCs w:val="20"/>
        </w:rPr>
        <w:t>*</w:t>
      </w:r>
    </w:p>
    <w:p w:rsidR="00FD0DCE" w:rsidRPr="00B85A0C" w:rsidRDefault="006B10D8" w:rsidP="00B85A0C">
      <w:pPr>
        <w:rPr>
          <w:sz w:val="20"/>
          <w:szCs w:val="20"/>
        </w:rPr>
      </w:pPr>
      <w:r w:rsidRPr="006B10D8">
        <w:rPr>
          <w:sz w:val="20"/>
          <w:szCs w:val="20"/>
        </w:rPr>
        <w:t>do klasy</w:t>
      </w:r>
      <w:r w:rsidR="005A2ABF">
        <w:rPr>
          <w:sz w:val="20"/>
          <w:szCs w:val="20"/>
        </w:rPr>
        <w:t xml:space="preserve"> </w:t>
      </w:r>
      <w:r>
        <w:rPr>
          <w:b/>
          <w:sz w:val="20"/>
          <w:szCs w:val="20"/>
        </w:rPr>
        <w:t>drugiej</w:t>
      </w:r>
      <w:r w:rsidRPr="006B10D8">
        <w:rPr>
          <w:sz w:val="20"/>
          <w:szCs w:val="20"/>
        </w:rPr>
        <w:t xml:space="preserve"> na semestr </w:t>
      </w:r>
      <w:r>
        <w:rPr>
          <w:b/>
          <w:sz w:val="20"/>
          <w:szCs w:val="20"/>
        </w:rPr>
        <w:t>trzeci</w:t>
      </w:r>
      <w:r w:rsidR="00071D44">
        <w:rPr>
          <w:b/>
          <w:sz w:val="20"/>
          <w:szCs w:val="20"/>
        </w:rPr>
        <w:t>,</w:t>
      </w:r>
      <w:r w:rsidR="005A2ABF">
        <w:rPr>
          <w:b/>
          <w:sz w:val="20"/>
          <w:szCs w:val="20"/>
        </w:rPr>
        <w:t xml:space="preserve"> </w:t>
      </w:r>
      <w:r w:rsidRPr="006B10D8">
        <w:rPr>
          <w:sz w:val="20"/>
          <w:szCs w:val="20"/>
        </w:rPr>
        <w:t>ukończyłam/</w:t>
      </w:r>
      <w:proofErr w:type="spellStart"/>
      <w:r w:rsidR="005A2ABF">
        <w:rPr>
          <w:sz w:val="20"/>
          <w:szCs w:val="20"/>
        </w:rPr>
        <w:t>em</w:t>
      </w:r>
      <w:proofErr w:type="spellEnd"/>
      <w:r w:rsidR="005A2ABF">
        <w:rPr>
          <w:sz w:val="20"/>
          <w:szCs w:val="20"/>
        </w:rPr>
        <w:t xml:space="preserve"> </w:t>
      </w:r>
      <w:r w:rsidR="00FD0DCE" w:rsidRPr="00B85A0C">
        <w:rPr>
          <w:i/>
          <w:sz w:val="20"/>
          <w:szCs w:val="20"/>
        </w:rPr>
        <w:t>zasadniczą szkołę zawodową,</w:t>
      </w:r>
      <w:r w:rsidR="005A2ABF">
        <w:rPr>
          <w:i/>
          <w:sz w:val="20"/>
          <w:szCs w:val="20"/>
        </w:rPr>
        <w:t xml:space="preserve"> </w:t>
      </w:r>
      <w:r w:rsidR="00FD0DCE" w:rsidRPr="00B85A0C">
        <w:rPr>
          <w:i/>
          <w:sz w:val="20"/>
          <w:szCs w:val="20"/>
        </w:rPr>
        <w:t>branżową szkołę I stopnia,</w:t>
      </w:r>
      <w:r w:rsidR="00B85A0C">
        <w:rPr>
          <w:i/>
          <w:sz w:val="20"/>
          <w:szCs w:val="20"/>
        </w:rPr>
        <w:t>*</w:t>
      </w:r>
    </w:p>
    <w:p w:rsidR="00FD0DCE" w:rsidRPr="006B10D8" w:rsidRDefault="00B85A0C" w:rsidP="00B85A0C">
      <w:pPr>
        <w:pStyle w:val="Akapitzlist"/>
        <w:ind w:left="0"/>
        <w:rPr>
          <w:b/>
          <w:sz w:val="20"/>
          <w:szCs w:val="20"/>
        </w:rPr>
      </w:pPr>
      <w:r>
        <w:rPr>
          <w:sz w:val="20"/>
          <w:szCs w:val="20"/>
        </w:rPr>
        <w:t>do klasy</w:t>
      </w:r>
      <w:r w:rsidR="006B10D8" w:rsidRPr="006B10D8">
        <w:rPr>
          <w:i/>
          <w:sz w:val="20"/>
          <w:szCs w:val="20"/>
        </w:rPr>
        <w:t>...........</w:t>
      </w:r>
      <w:r w:rsidR="00DA5F36">
        <w:rPr>
          <w:i/>
          <w:sz w:val="20"/>
          <w:szCs w:val="20"/>
        </w:rPr>
        <w:t>...</w:t>
      </w:r>
      <w:r w:rsidR="006B10D8" w:rsidRPr="006B10D8">
        <w:rPr>
          <w:i/>
          <w:sz w:val="20"/>
          <w:szCs w:val="20"/>
        </w:rPr>
        <w:t>..</w:t>
      </w:r>
      <w:r w:rsidRPr="00B85A0C">
        <w:rPr>
          <w:sz w:val="20"/>
          <w:szCs w:val="20"/>
        </w:rPr>
        <w:t>na</w:t>
      </w:r>
      <w:r w:rsidR="00B325D4">
        <w:rPr>
          <w:sz w:val="20"/>
          <w:szCs w:val="20"/>
        </w:rPr>
        <w:t xml:space="preserve"> </w:t>
      </w:r>
      <w:r>
        <w:rPr>
          <w:i/>
          <w:sz w:val="20"/>
          <w:szCs w:val="20"/>
        </w:rPr>
        <w:t>................</w:t>
      </w:r>
      <w:r w:rsidR="00071D44">
        <w:rPr>
          <w:i/>
          <w:sz w:val="20"/>
          <w:szCs w:val="20"/>
        </w:rPr>
        <w:t xml:space="preserve">, </w:t>
      </w:r>
      <w:r>
        <w:rPr>
          <w:sz w:val="20"/>
          <w:szCs w:val="20"/>
        </w:rPr>
        <w:t>ukończyłam/em ....</w:t>
      </w:r>
      <w:r w:rsidR="00DA5F36">
        <w:rPr>
          <w:sz w:val="20"/>
          <w:szCs w:val="20"/>
        </w:rPr>
        <w:t>..</w:t>
      </w:r>
      <w:r>
        <w:rPr>
          <w:sz w:val="20"/>
          <w:szCs w:val="20"/>
        </w:rPr>
        <w:t>.</w:t>
      </w:r>
      <w:r w:rsidR="00B325D4">
        <w:rPr>
          <w:sz w:val="20"/>
          <w:szCs w:val="20"/>
        </w:rPr>
        <w:t>...</w:t>
      </w:r>
      <w:r>
        <w:rPr>
          <w:sz w:val="20"/>
          <w:szCs w:val="20"/>
        </w:rPr>
        <w:t xml:space="preserve">... </w:t>
      </w:r>
      <w:r w:rsidR="00FD0DCE" w:rsidRPr="006B10D8">
        <w:rPr>
          <w:i/>
          <w:sz w:val="20"/>
          <w:szCs w:val="20"/>
        </w:rPr>
        <w:t>semestry/ów szkoły średniej (liceum lub technikum)</w:t>
      </w:r>
      <w:r>
        <w:rPr>
          <w:i/>
          <w:sz w:val="20"/>
          <w:szCs w:val="20"/>
        </w:rPr>
        <w:t>.</w:t>
      </w:r>
      <w:r w:rsidR="00FD0DCE" w:rsidRPr="006B10D8">
        <w:rPr>
          <w:i/>
          <w:sz w:val="20"/>
          <w:szCs w:val="20"/>
        </w:rPr>
        <w:t>*</w:t>
      </w:r>
      <w:r>
        <w:rPr>
          <w:i/>
          <w:sz w:val="20"/>
          <w:szCs w:val="20"/>
        </w:rPr>
        <w:t>*</w:t>
      </w:r>
    </w:p>
    <w:p w:rsidR="006B10D8" w:rsidRPr="006B10D8" w:rsidRDefault="006B10D8" w:rsidP="00FD0DCE">
      <w:pPr>
        <w:rPr>
          <w:sz w:val="12"/>
          <w:szCs w:val="12"/>
        </w:rPr>
      </w:pPr>
    </w:p>
    <w:p w:rsidR="0001703E" w:rsidRDefault="0001703E" w:rsidP="00025F0B">
      <w:pPr>
        <w:tabs>
          <w:tab w:val="left" w:pos="5749"/>
        </w:tabs>
      </w:pPr>
    </w:p>
    <w:p w:rsidR="00025F0B" w:rsidRPr="00DA327B" w:rsidRDefault="003F61E5" w:rsidP="00983968">
      <w:pPr>
        <w:tabs>
          <w:tab w:val="left" w:pos="0"/>
        </w:tabs>
        <w:rPr>
          <w:sz w:val="20"/>
          <w:szCs w:val="20"/>
        </w:rPr>
      </w:pPr>
      <w:r>
        <w:rPr>
          <w:sz w:val="20"/>
          <w:szCs w:val="20"/>
        </w:rPr>
        <w:tab/>
      </w:r>
      <w:r>
        <w:rPr>
          <w:sz w:val="20"/>
          <w:szCs w:val="20"/>
        </w:rPr>
        <w:tab/>
      </w:r>
      <w:r w:rsidR="00983968" w:rsidRPr="00DA327B">
        <w:rPr>
          <w:sz w:val="20"/>
          <w:szCs w:val="20"/>
        </w:rPr>
        <w:tab/>
      </w:r>
      <w:r w:rsidR="00983968" w:rsidRPr="00DA327B">
        <w:rPr>
          <w:sz w:val="20"/>
          <w:szCs w:val="20"/>
        </w:rPr>
        <w:tab/>
      </w:r>
      <w:r w:rsidR="00983968" w:rsidRPr="00DA327B">
        <w:rPr>
          <w:sz w:val="20"/>
          <w:szCs w:val="20"/>
        </w:rPr>
        <w:tab/>
      </w:r>
      <w:r w:rsidR="00983968" w:rsidRPr="00DA327B">
        <w:rPr>
          <w:sz w:val="20"/>
          <w:szCs w:val="20"/>
        </w:rPr>
        <w:tab/>
      </w:r>
      <w:r w:rsidR="00983968" w:rsidRPr="00DA327B">
        <w:rPr>
          <w:sz w:val="20"/>
          <w:szCs w:val="20"/>
        </w:rPr>
        <w:tab/>
      </w:r>
      <w:r w:rsidR="00983968" w:rsidRPr="00DA327B">
        <w:rPr>
          <w:sz w:val="20"/>
          <w:szCs w:val="20"/>
        </w:rPr>
        <w:tab/>
      </w:r>
      <w:r w:rsidR="00577374">
        <w:rPr>
          <w:sz w:val="20"/>
          <w:szCs w:val="20"/>
        </w:rPr>
        <w:tab/>
      </w:r>
      <w:r w:rsidR="00025F0B" w:rsidRPr="00DA327B">
        <w:rPr>
          <w:sz w:val="20"/>
          <w:szCs w:val="20"/>
        </w:rPr>
        <w:t>..........................</w:t>
      </w:r>
      <w:r w:rsidR="00A2496F">
        <w:rPr>
          <w:sz w:val="20"/>
          <w:szCs w:val="20"/>
        </w:rPr>
        <w:t>...........</w:t>
      </w:r>
      <w:r w:rsidR="00025F0B" w:rsidRPr="00DA327B">
        <w:rPr>
          <w:sz w:val="20"/>
          <w:szCs w:val="20"/>
        </w:rPr>
        <w:t>..............</w:t>
      </w:r>
      <w:r w:rsidR="00025F0B" w:rsidRPr="00DA327B">
        <w:rPr>
          <w:sz w:val="20"/>
          <w:szCs w:val="20"/>
        </w:rPr>
        <w:tab/>
      </w:r>
    </w:p>
    <w:p w:rsidR="00D6309D" w:rsidRDefault="003F61E5" w:rsidP="00E76B6C">
      <w:pPr>
        <w:rPr>
          <w:sz w:val="12"/>
          <w:szCs w:val="12"/>
        </w:rPr>
      </w:pPr>
      <w:r>
        <w:rPr>
          <w:sz w:val="12"/>
          <w:szCs w:val="12"/>
        </w:rPr>
        <w:tab/>
      </w:r>
      <w:r>
        <w:rPr>
          <w:sz w:val="12"/>
          <w:szCs w:val="12"/>
        </w:rPr>
        <w:tab/>
      </w:r>
      <w:r w:rsidR="00880151">
        <w:rPr>
          <w:sz w:val="12"/>
          <w:szCs w:val="12"/>
        </w:rPr>
        <w:tab/>
      </w:r>
      <w:r w:rsidR="00880151">
        <w:rPr>
          <w:sz w:val="12"/>
          <w:szCs w:val="12"/>
        </w:rPr>
        <w:tab/>
      </w:r>
      <w:r w:rsidR="00880151">
        <w:rPr>
          <w:sz w:val="12"/>
          <w:szCs w:val="12"/>
        </w:rPr>
        <w:tab/>
      </w:r>
      <w:r w:rsidR="00880151">
        <w:rPr>
          <w:sz w:val="12"/>
          <w:szCs w:val="12"/>
        </w:rPr>
        <w:tab/>
      </w:r>
      <w:r w:rsidR="00880151">
        <w:rPr>
          <w:sz w:val="12"/>
          <w:szCs w:val="12"/>
        </w:rPr>
        <w:tab/>
      </w:r>
      <w:r w:rsidR="00880151">
        <w:rPr>
          <w:sz w:val="12"/>
          <w:szCs w:val="12"/>
        </w:rPr>
        <w:tab/>
      </w:r>
      <w:r w:rsidR="00880151">
        <w:rPr>
          <w:sz w:val="12"/>
          <w:szCs w:val="12"/>
        </w:rPr>
        <w:tab/>
      </w:r>
      <w:r w:rsidR="00F34447">
        <w:rPr>
          <w:sz w:val="12"/>
          <w:szCs w:val="12"/>
        </w:rPr>
        <w:tab/>
        <w:t>p</w:t>
      </w:r>
      <w:r w:rsidR="00880151">
        <w:rPr>
          <w:sz w:val="12"/>
          <w:szCs w:val="12"/>
        </w:rPr>
        <w:t>odpis</w:t>
      </w:r>
      <w:r w:rsidR="00F46DA8">
        <w:rPr>
          <w:sz w:val="12"/>
          <w:szCs w:val="12"/>
        </w:rPr>
        <w:t xml:space="preserve"> kandydata do szkoły</w:t>
      </w:r>
    </w:p>
    <w:p w:rsidR="00976772" w:rsidRDefault="00976772" w:rsidP="00577473">
      <w:pPr>
        <w:rPr>
          <w:color w:val="000000"/>
          <w:sz w:val="20"/>
          <w:szCs w:val="20"/>
        </w:rPr>
      </w:pPr>
    </w:p>
    <w:p w:rsidR="00564769" w:rsidRDefault="00A2496F" w:rsidP="00577473">
      <w:pPr>
        <w:rPr>
          <w:color w:val="000000"/>
          <w:sz w:val="20"/>
          <w:szCs w:val="20"/>
        </w:rPr>
      </w:pPr>
      <w:r>
        <w:rPr>
          <w:color w:val="000000"/>
          <w:sz w:val="20"/>
          <w:szCs w:val="20"/>
        </w:rPr>
        <w:t>Wyrażam zgodę na</w:t>
      </w:r>
      <w:r w:rsidRPr="00A2496F">
        <w:rPr>
          <w:color w:val="000000"/>
          <w:sz w:val="20"/>
          <w:szCs w:val="20"/>
        </w:rPr>
        <w:t xml:space="preserve"> podjęcie nauki w szkole dla dorosłych </w:t>
      </w:r>
      <w:r w:rsidR="007C0A13">
        <w:rPr>
          <w:color w:val="000000"/>
          <w:sz w:val="20"/>
          <w:szCs w:val="20"/>
        </w:rPr>
        <w:t>przez kandydata</w:t>
      </w:r>
      <w:r w:rsidR="00F46DA8">
        <w:rPr>
          <w:color w:val="000000"/>
          <w:sz w:val="20"/>
          <w:szCs w:val="20"/>
        </w:rPr>
        <w:t>,</w:t>
      </w:r>
      <w:r w:rsidR="007C0A13">
        <w:rPr>
          <w:color w:val="000000"/>
          <w:sz w:val="20"/>
          <w:szCs w:val="20"/>
        </w:rPr>
        <w:t xml:space="preserve"> którego dane zawarte </w:t>
      </w:r>
      <w:r w:rsidR="004C587B">
        <w:rPr>
          <w:color w:val="000000"/>
          <w:sz w:val="20"/>
          <w:szCs w:val="20"/>
        </w:rPr>
        <w:t>są w tabeli nr 1</w:t>
      </w:r>
    </w:p>
    <w:p w:rsidR="0001703E" w:rsidRDefault="00A45D3F" w:rsidP="00577473">
      <w:pPr>
        <w:rPr>
          <w:sz w:val="20"/>
          <w:szCs w:val="20"/>
        </w:rPr>
      </w:pPr>
      <w:r>
        <w:rPr>
          <w:color w:val="000000"/>
          <w:sz w:val="20"/>
          <w:szCs w:val="20"/>
        </w:rPr>
        <w:t>(</w:t>
      </w:r>
      <w:r w:rsidRPr="00564769">
        <w:rPr>
          <w:b/>
          <w:color w:val="000000"/>
          <w:sz w:val="20"/>
          <w:szCs w:val="20"/>
        </w:rPr>
        <w:t>dotyczy kandydata mało</w:t>
      </w:r>
      <w:r w:rsidR="00A2496F" w:rsidRPr="00564769">
        <w:rPr>
          <w:b/>
          <w:color w:val="000000"/>
          <w:sz w:val="20"/>
          <w:szCs w:val="20"/>
        </w:rPr>
        <w:t>letniego</w:t>
      </w:r>
      <w:r w:rsidR="00A2496F" w:rsidRPr="00A2496F">
        <w:rPr>
          <w:color w:val="000000"/>
          <w:sz w:val="20"/>
          <w:szCs w:val="20"/>
        </w:rPr>
        <w:t>);</w:t>
      </w:r>
    </w:p>
    <w:p w:rsidR="00177461" w:rsidRDefault="00177461" w:rsidP="00577473">
      <w:pPr>
        <w:rPr>
          <w:sz w:val="18"/>
          <w:szCs w:val="18"/>
        </w:rPr>
      </w:pPr>
    </w:p>
    <w:p w:rsidR="00A2496F" w:rsidRPr="00DA327B" w:rsidRDefault="00A2496F" w:rsidP="00A2496F">
      <w:pPr>
        <w:tabs>
          <w:tab w:val="left" w:pos="0"/>
        </w:tabs>
        <w:rPr>
          <w:sz w:val="20"/>
          <w:szCs w:val="20"/>
        </w:rPr>
      </w:pPr>
      <w:r>
        <w:rPr>
          <w:sz w:val="20"/>
          <w:szCs w:val="20"/>
        </w:rPr>
        <w:tab/>
      </w:r>
      <w:r>
        <w:rPr>
          <w:sz w:val="20"/>
          <w:szCs w:val="20"/>
        </w:rPr>
        <w:tab/>
      </w:r>
      <w:r w:rsidRPr="00DA327B">
        <w:rPr>
          <w:sz w:val="20"/>
          <w:szCs w:val="20"/>
        </w:rPr>
        <w:tab/>
      </w:r>
      <w:r w:rsidRPr="00DA327B">
        <w:rPr>
          <w:sz w:val="20"/>
          <w:szCs w:val="20"/>
        </w:rPr>
        <w:tab/>
      </w:r>
      <w:r w:rsidRPr="00DA327B">
        <w:rPr>
          <w:sz w:val="20"/>
          <w:szCs w:val="20"/>
        </w:rPr>
        <w:tab/>
      </w:r>
      <w:r w:rsidRPr="00DA327B">
        <w:rPr>
          <w:sz w:val="20"/>
          <w:szCs w:val="20"/>
        </w:rPr>
        <w:tab/>
      </w:r>
      <w:r w:rsidRPr="00DA327B">
        <w:rPr>
          <w:sz w:val="20"/>
          <w:szCs w:val="20"/>
        </w:rPr>
        <w:tab/>
      </w:r>
      <w:r w:rsidRPr="00DA327B">
        <w:rPr>
          <w:sz w:val="20"/>
          <w:szCs w:val="20"/>
        </w:rPr>
        <w:tab/>
      </w:r>
      <w:r>
        <w:rPr>
          <w:sz w:val="20"/>
          <w:szCs w:val="20"/>
        </w:rPr>
        <w:tab/>
      </w:r>
      <w:r w:rsidRPr="00DA327B">
        <w:rPr>
          <w:sz w:val="20"/>
          <w:szCs w:val="20"/>
        </w:rPr>
        <w:t>...................................</w:t>
      </w:r>
      <w:r>
        <w:rPr>
          <w:sz w:val="20"/>
          <w:szCs w:val="20"/>
        </w:rPr>
        <w:t>..............</w:t>
      </w:r>
      <w:r w:rsidRPr="00DA327B">
        <w:rPr>
          <w:sz w:val="20"/>
          <w:szCs w:val="20"/>
        </w:rPr>
        <w:t>.....</w:t>
      </w:r>
      <w:r w:rsidRPr="00DA327B">
        <w:rPr>
          <w:sz w:val="20"/>
          <w:szCs w:val="20"/>
        </w:rPr>
        <w:tab/>
      </w:r>
    </w:p>
    <w:p w:rsidR="00A2496F" w:rsidRDefault="00A2496F" w:rsidP="00A2496F">
      <w:pPr>
        <w:rPr>
          <w:sz w:val="12"/>
          <w:szCs w:val="12"/>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sidR="00F34447">
        <w:rPr>
          <w:sz w:val="12"/>
          <w:szCs w:val="12"/>
        </w:rPr>
        <w:t xml:space="preserve">              c</w:t>
      </w:r>
      <w:r w:rsidR="0001703E">
        <w:rPr>
          <w:sz w:val="12"/>
          <w:szCs w:val="12"/>
        </w:rPr>
        <w:t xml:space="preserve">zytelny </w:t>
      </w:r>
      <w:r w:rsidR="00E855BF">
        <w:rPr>
          <w:sz w:val="12"/>
          <w:szCs w:val="12"/>
        </w:rPr>
        <w:t>podpis rodzica/</w:t>
      </w:r>
      <w:r>
        <w:rPr>
          <w:sz w:val="12"/>
          <w:szCs w:val="12"/>
        </w:rPr>
        <w:t>opiekuna</w:t>
      </w:r>
      <w:r w:rsidR="00F34447">
        <w:rPr>
          <w:sz w:val="12"/>
          <w:szCs w:val="12"/>
        </w:rPr>
        <w:t xml:space="preserve"> </w:t>
      </w:r>
      <w:r w:rsidR="00F144FC">
        <w:rPr>
          <w:sz w:val="12"/>
          <w:szCs w:val="12"/>
        </w:rPr>
        <w:t>prawnego</w:t>
      </w:r>
    </w:p>
    <w:p w:rsidR="00577473" w:rsidRPr="00E76B6C" w:rsidRDefault="00347D47" w:rsidP="00577473">
      <w:pPr>
        <w:rPr>
          <w:sz w:val="18"/>
          <w:szCs w:val="18"/>
        </w:rPr>
      </w:pPr>
      <w:r>
        <w:rPr>
          <w:sz w:val="18"/>
          <w:szCs w:val="18"/>
        </w:rPr>
        <w:t>Do wniosku</w:t>
      </w:r>
      <w:r w:rsidR="00577473" w:rsidRPr="00E76B6C">
        <w:rPr>
          <w:sz w:val="18"/>
          <w:szCs w:val="18"/>
        </w:rPr>
        <w:t xml:space="preserve"> dołączam:</w:t>
      </w:r>
    </w:p>
    <w:p w:rsidR="00577473" w:rsidRPr="00577473" w:rsidRDefault="00577473" w:rsidP="00577473">
      <w:pPr>
        <w:pStyle w:val="Akapitzlist"/>
        <w:numPr>
          <w:ilvl w:val="0"/>
          <w:numId w:val="29"/>
        </w:numPr>
        <w:ind w:left="142" w:hanging="142"/>
        <w:rPr>
          <w:sz w:val="20"/>
          <w:szCs w:val="20"/>
        </w:rPr>
      </w:pPr>
      <w:r w:rsidRPr="00577473">
        <w:rPr>
          <w:sz w:val="20"/>
          <w:szCs w:val="20"/>
        </w:rPr>
        <w:t>świadectwo ukończenia wymaganej szkoły</w:t>
      </w:r>
      <w:r w:rsidR="00347D47">
        <w:rPr>
          <w:sz w:val="20"/>
          <w:szCs w:val="20"/>
        </w:rPr>
        <w:t xml:space="preserve"> lub indeks</w:t>
      </w:r>
      <w:r w:rsidRPr="00577473">
        <w:rPr>
          <w:sz w:val="20"/>
          <w:szCs w:val="20"/>
        </w:rPr>
        <w:t>;</w:t>
      </w:r>
    </w:p>
    <w:p w:rsidR="00E855BF" w:rsidRPr="00E855BF" w:rsidRDefault="00577473" w:rsidP="00D6309D">
      <w:pPr>
        <w:pStyle w:val="Akapitzlist"/>
        <w:numPr>
          <w:ilvl w:val="0"/>
          <w:numId w:val="29"/>
        </w:numPr>
        <w:ind w:left="142" w:hanging="142"/>
        <w:rPr>
          <w:sz w:val="16"/>
          <w:szCs w:val="16"/>
        </w:rPr>
      </w:pPr>
      <w:r w:rsidRPr="00E855BF">
        <w:rPr>
          <w:sz w:val="20"/>
          <w:szCs w:val="20"/>
        </w:rPr>
        <w:t>podpisane zdjęcie</w:t>
      </w:r>
      <w:r w:rsidR="00347D47" w:rsidRPr="00E855BF">
        <w:rPr>
          <w:sz w:val="20"/>
          <w:szCs w:val="20"/>
        </w:rPr>
        <w:t>,</w:t>
      </w:r>
      <w:r w:rsidR="00E855BF" w:rsidRPr="00E855BF">
        <w:rPr>
          <w:sz w:val="20"/>
          <w:szCs w:val="20"/>
        </w:rPr>
        <w:t xml:space="preserve"> </w:t>
      </w:r>
      <w:r w:rsidR="00347D47" w:rsidRPr="00E855BF">
        <w:rPr>
          <w:sz w:val="20"/>
          <w:szCs w:val="20"/>
        </w:rPr>
        <w:t xml:space="preserve">inne dokumenty </w:t>
      </w:r>
      <w:r w:rsidR="00347D47" w:rsidRPr="00E855BF">
        <w:rPr>
          <w:sz w:val="16"/>
          <w:szCs w:val="16"/>
        </w:rPr>
        <w:t>……………………………………………………………..</w:t>
      </w:r>
      <w:r w:rsidR="00983968" w:rsidRPr="00E855BF">
        <w:rPr>
          <w:sz w:val="12"/>
          <w:szCs w:val="12"/>
        </w:rPr>
        <w:tab/>
      </w:r>
      <w:r w:rsidR="00983968" w:rsidRPr="00E855BF">
        <w:rPr>
          <w:sz w:val="12"/>
          <w:szCs w:val="12"/>
        </w:rPr>
        <w:tab/>
      </w:r>
      <w:r w:rsidR="00983968" w:rsidRPr="00E855BF">
        <w:rPr>
          <w:sz w:val="12"/>
          <w:szCs w:val="12"/>
        </w:rPr>
        <w:tab/>
      </w:r>
      <w:r w:rsidR="00983968" w:rsidRPr="00E855BF">
        <w:rPr>
          <w:sz w:val="12"/>
          <w:szCs w:val="12"/>
        </w:rPr>
        <w:tab/>
      </w:r>
    </w:p>
    <w:p w:rsidR="00E855BF" w:rsidRDefault="00E855BF" w:rsidP="00E855BF">
      <w:pPr>
        <w:rPr>
          <w:sz w:val="16"/>
          <w:szCs w:val="16"/>
        </w:rPr>
      </w:pPr>
    </w:p>
    <w:p w:rsidR="00E76B6C" w:rsidRPr="00E855BF" w:rsidRDefault="00FD0DCE" w:rsidP="00E855BF">
      <w:pPr>
        <w:rPr>
          <w:sz w:val="16"/>
          <w:szCs w:val="16"/>
        </w:rPr>
      </w:pPr>
      <w:r w:rsidRPr="00E855BF">
        <w:rPr>
          <w:sz w:val="16"/>
          <w:szCs w:val="16"/>
        </w:rPr>
        <w:t>*</w:t>
      </w:r>
      <w:r w:rsidR="00E76B6C" w:rsidRPr="00E855BF">
        <w:rPr>
          <w:sz w:val="16"/>
          <w:szCs w:val="16"/>
        </w:rPr>
        <w:t>właściwe</w:t>
      </w:r>
      <w:r w:rsidRPr="00E855BF">
        <w:rPr>
          <w:sz w:val="16"/>
          <w:szCs w:val="16"/>
        </w:rPr>
        <w:t xml:space="preserve"> podkreślić</w:t>
      </w:r>
      <w:r w:rsidR="00B85A0C" w:rsidRPr="00E855BF">
        <w:rPr>
          <w:sz w:val="16"/>
          <w:szCs w:val="16"/>
        </w:rPr>
        <w:t>,</w:t>
      </w:r>
    </w:p>
    <w:p w:rsidR="00E44AF5" w:rsidRPr="00A2496F" w:rsidRDefault="00B85A0C" w:rsidP="00A2496F">
      <w:pPr>
        <w:rPr>
          <w:sz w:val="16"/>
          <w:szCs w:val="16"/>
        </w:rPr>
      </w:pPr>
      <w:r>
        <w:rPr>
          <w:sz w:val="16"/>
          <w:szCs w:val="16"/>
        </w:rPr>
        <w:t>** decyzję podejmuje dyrektor szkoły</w:t>
      </w:r>
    </w:p>
    <w:p w:rsidR="00177461" w:rsidRPr="0001703E" w:rsidRDefault="00177461" w:rsidP="00177461">
      <w:pPr>
        <w:keepNext/>
        <w:keepLines/>
        <w:jc w:val="center"/>
        <w:outlineLvl w:val="1"/>
        <w:rPr>
          <w:b/>
          <w:noProof/>
          <w:color w:val="000000"/>
          <w:sz w:val="20"/>
          <w:szCs w:val="20"/>
        </w:rPr>
      </w:pPr>
      <w:r w:rsidRPr="00577374">
        <w:rPr>
          <w:b/>
          <w:noProof/>
          <w:color w:val="000000"/>
          <w:sz w:val="20"/>
          <w:szCs w:val="20"/>
        </w:rPr>
        <w:t>Klauzula informacyjna</w:t>
      </w:r>
      <w:r>
        <w:rPr>
          <w:b/>
          <w:noProof/>
          <w:color w:val="000000"/>
          <w:sz w:val="20"/>
          <w:szCs w:val="20"/>
        </w:rPr>
        <w:t xml:space="preserve"> </w:t>
      </w:r>
      <w:r w:rsidRPr="00577374">
        <w:rPr>
          <w:b/>
          <w:noProof/>
          <w:color w:val="000000"/>
          <w:sz w:val="20"/>
          <w:szCs w:val="20"/>
        </w:rPr>
        <w:t>zgodna z RODO</w:t>
      </w:r>
    </w:p>
    <w:p w:rsidR="00177461" w:rsidRPr="00A2496F" w:rsidRDefault="00177461" w:rsidP="00177461">
      <w:pPr>
        <w:rPr>
          <w:rFonts w:eastAsia="Calibri"/>
          <w:i/>
          <w:noProof/>
          <w:sz w:val="14"/>
          <w:szCs w:val="14"/>
        </w:rPr>
      </w:pPr>
      <w:r w:rsidRPr="00A2496F">
        <w:rPr>
          <w:rFonts w:eastAsia="Calibri"/>
          <w:i/>
          <w:noProof/>
          <w:sz w:val="14"/>
          <w:szCs w:val="14"/>
        </w:rPr>
        <w:t xml:space="preserve">Zgodnie z art. 13 ogólnego rozporządzenia o ochronie danych osobowych z dnia 27 kwietia 2016r. informuję, że: </w:t>
      </w:r>
    </w:p>
    <w:p w:rsidR="00177461" w:rsidRPr="00A2496F" w:rsidRDefault="00177461" w:rsidP="00177461">
      <w:pPr>
        <w:pStyle w:val="Akapitzlist"/>
        <w:numPr>
          <w:ilvl w:val="0"/>
          <w:numId w:val="10"/>
        </w:numPr>
        <w:ind w:left="142" w:hanging="142"/>
        <w:rPr>
          <w:noProof/>
          <w:sz w:val="14"/>
          <w:szCs w:val="14"/>
        </w:rPr>
      </w:pPr>
      <w:r w:rsidRPr="00A2496F">
        <w:rPr>
          <w:noProof/>
          <w:sz w:val="14"/>
          <w:szCs w:val="14"/>
        </w:rPr>
        <w:t xml:space="preserve">Administratorem Pani/Pana danych osobowych jest </w:t>
      </w:r>
      <w:r w:rsidRPr="00A2496F">
        <w:rPr>
          <w:b/>
          <w:sz w:val="14"/>
          <w:szCs w:val="14"/>
        </w:rPr>
        <w:t>Zespół Szkół Zawodowych dla Dorosłych "Atena" w Oleśnicy, 56-400 Oleśnica ul</w:t>
      </w:r>
      <w:r w:rsidRPr="00A2496F">
        <w:rPr>
          <w:sz w:val="14"/>
          <w:szCs w:val="14"/>
        </w:rPr>
        <w:t xml:space="preserve">. Kochanowskiego 8 i jej jednostki tj. </w:t>
      </w:r>
      <w:r w:rsidRPr="004934D7">
        <w:rPr>
          <w:b/>
          <w:sz w:val="14"/>
          <w:szCs w:val="14"/>
        </w:rPr>
        <w:t>Liceum Ogólnokształcące dla Dorosłych w Oleśnicy</w:t>
      </w:r>
      <w:r w:rsidRPr="00A2496F">
        <w:rPr>
          <w:sz w:val="14"/>
          <w:szCs w:val="14"/>
        </w:rPr>
        <w:t xml:space="preserve"> oraz Policealne Studium Zawodowe dla Dorosłych w Oleśnicy</w:t>
      </w:r>
      <w:r w:rsidRPr="00A2496F">
        <w:rPr>
          <w:noProof/>
          <w:sz w:val="14"/>
          <w:szCs w:val="14"/>
        </w:rPr>
        <w:t xml:space="preserve">. Administrator prowadzi operacje przetwarzania Pani/Pana danych osobowych zawartych w kwestionariuszu przyjęcia do szkoły. </w:t>
      </w:r>
    </w:p>
    <w:p w:rsidR="00177461" w:rsidRPr="00A2496F" w:rsidRDefault="00177461" w:rsidP="00177461">
      <w:pPr>
        <w:numPr>
          <w:ilvl w:val="0"/>
          <w:numId w:val="10"/>
        </w:numPr>
        <w:ind w:left="142" w:hanging="142"/>
        <w:jc w:val="both"/>
        <w:rPr>
          <w:rFonts w:eastAsia="Calibri"/>
          <w:noProof/>
          <w:sz w:val="14"/>
          <w:szCs w:val="14"/>
        </w:rPr>
      </w:pPr>
      <w:r w:rsidRPr="00A2496F">
        <w:rPr>
          <w:rFonts w:eastAsia="Calibri"/>
          <w:noProof/>
          <w:sz w:val="14"/>
          <w:szCs w:val="14"/>
        </w:rPr>
        <w:t xml:space="preserve">Pani/Pana dane osobowe przetwarzane będą w celu prowadzenia dokumentacji przebiegu nauczania i nie będą udostępniane innym odbiorcom. </w:t>
      </w:r>
      <w:r w:rsidRPr="00A2496F">
        <w:rPr>
          <w:rStyle w:val="Uwydatnienie"/>
          <w:sz w:val="14"/>
          <w:szCs w:val="14"/>
        </w:rPr>
        <w:t>Odbiorcami danych będą tylko instytucje upoważnione z mocy prawa.</w:t>
      </w:r>
    </w:p>
    <w:p w:rsidR="00177461" w:rsidRPr="00A2496F" w:rsidRDefault="00177461" w:rsidP="00177461">
      <w:pPr>
        <w:numPr>
          <w:ilvl w:val="0"/>
          <w:numId w:val="10"/>
        </w:numPr>
        <w:ind w:left="142" w:hanging="142"/>
        <w:jc w:val="both"/>
        <w:rPr>
          <w:rFonts w:eastAsia="Calibri"/>
          <w:noProof/>
          <w:sz w:val="14"/>
          <w:szCs w:val="14"/>
        </w:rPr>
      </w:pPr>
      <w:r w:rsidRPr="00A2496F">
        <w:rPr>
          <w:rFonts w:eastAsia="Calibri"/>
          <w:noProof/>
          <w:sz w:val="14"/>
          <w:szCs w:val="14"/>
        </w:rPr>
        <w:t>Podanie danych jest dobrowolne, lecz niezbędne do zawarcia umowy, w przypadku niepodania danych niemożliwe jest przyjęcie do szkoły.</w:t>
      </w:r>
    </w:p>
    <w:p w:rsidR="00177461" w:rsidRPr="00A2496F" w:rsidRDefault="00177461" w:rsidP="00177461">
      <w:pPr>
        <w:numPr>
          <w:ilvl w:val="0"/>
          <w:numId w:val="10"/>
        </w:numPr>
        <w:ind w:left="142" w:hanging="142"/>
        <w:jc w:val="both"/>
        <w:rPr>
          <w:rFonts w:eastAsia="Calibri"/>
          <w:noProof/>
          <w:sz w:val="14"/>
          <w:szCs w:val="14"/>
        </w:rPr>
      </w:pPr>
      <w:r w:rsidRPr="00A2496F">
        <w:rPr>
          <w:rFonts w:eastAsia="Calibri"/>
          <w:noProof/>
          <w:sz w:val="14"/>
          <w:szCs w:val="14"/>
        </w:rPr>
        <w:t>Posiada Pani/Pan prawo dożądania od Administratora dostępu do swoich danych osobowych, prawo do ich sprostowania, usunięcia lub ograniczenia przetwarzania danych osobowych,wniesienia sprzeciwu wobec przetwarzania, prawo do przenoszenia danych, wniesienia skargi do UODO, gdy uzasadnione jest, że Pana/Pani dane osobowe przetwarzane są przez Administratora niezgodnie z rozporządzeniem o ochronie danych osobowych z dnia 27 kwietnia 2016r.</w:t>
      </w:r>
    </w:p>
    <w:p w:rsidR="00177461" w:rsidRPr="00A2496F" w:rsidRDefault="00177461" w:rsidP="00177461">
      <w:pPr>
        <w:numPr>
          <w:ilvl w:val="0"/>
          <w:numId w:val="10"/>
        </w:numPr>
        <w:ind w:left="142" w:hanging="142"/>
        <w:jc w:val="both"/>
        <w:rPr>
          <w:rFonts w:eastAsia="Calibri"/>
          <w:noProof/>
          <w:sz w:val="14"/>
          <w:szCs w:val="14"/>
        </w:rPr>
      </w:pPr>
      <w:r w:rsidRPr="00A2496F">
        <w:rPr>
          <w:rFonts w:eastAsia="Calibri"/>
          <w:noProof/>
          <w:sz w:val="14"/>
          <w:szCs w:val="14"/>
        </w:rPr>
        <w:t>Pani/Pana dane osobowe będą przechowywane od dnia podpisania umowy do czasu przekazania dokumentacji szkoły do archiwum państwowego.</w:t>
      </w:r>
    </w:p>
    <w:p w:rsidR="00177461" w:rsidRPr="00A2496F" w:rsidRDefault="00177461" w:rsidP="00177461">
      <w:pPr>
        <w:keepNext/>
        <w:keepLines/>
        <w:spacing w:before="40"/>
        <w:jc w:val="center"/>
        <w:outlineLvl w:val="1"/>
        <w:rPr>
          <w:b/>
          <w:noProof/>
          <w:color w:val="000000"/>
          <w:sz w:val="14"/>
          <w:szCs w:val="14"/>
        </w:rPr>
      </w:pPr>
      <w:r w:rsidRPr="00A2496F">
        <w:rPr>
          <w:b/>
          <w:noProof/>
          <w:color w:val="000000"/>
          <w:sz w:val="14"/>
          <w:szCs w:val="14"/>
        </w:rPr>
        <w:t>Klauzula zgody na przetwarzanie danych osobowych zgodnej z RODO</w:t>
      </w:r>
    </w:p>
    <w:p w:rsidR="00177461" w:rsidRPr="00A2496F" w:rsidRDefault="00177461" w:rsidP="00177461">
      <w:pPr>
        <w:numPr>
          <w:ilvl w:val="0"/>
          <w:numId w:val="13"/>
        </w:numPr>
        <w:ind w:left="142" w:hanging="142"/>
        <w:rPr>
          <w:rFonts w:eastAsia="Calibri"/>
          <w:noProof/>
          <w:sz w:val="14"/>
          <w:szCs w:val="14"/>
        </w:rPr>
      </w:pPr>
      <w:r w:rsidRPr="00A2496F">
        <w:rPr>
          <w:rFonts w:eastAsia="Calibri"/>
          <w:noProof/>
          <w:sz w:val="14"/>
          <w:szCs w:val="14"/>
        </w:rPr>
        <w:t>Wyrażam zgodę na przetwarzanie moich danych osobowych przez administratora danych:</w:t>
      </w:r>
      <w:r w:rsidRPr="00A2496F">
        <w:rPr>
          <w:b/>
          <w:sz w:val="14"/>
          <w:szCs w:val="14"/>
        </w:rPr>
        <w:t xml:space="preserve"> Zespół Szkół Zawodowych w Oleśnicy 56-400 Oleśnica ul Kochanowskiego</w:t>
      </w:r>
      <w:r w:rsidRPr="00A2496F">
        <w:rPr>
          <w:rFonts w:eastAsia="Calibri"/>
          <w:b/>
          <w:noProof/>
          <w:sz w:val="14"/>
          <w:szCs w:val="14"/>
        </w:rPr>
        <w:t xml:space="preserve"> </w:t>
      </w:r>
      <w:bookmarkStart w:id="0" w:name="_GoBack"/>
      <w:bookmarkEnd w:id="0"/>
      <w:r w:rsidRPr="00A2496F">
        <w:rPr>
          <w:rFonts w:eastAsia="Calibri"/>
          <w:b/>
          <w:noProof/>
          <w:sz w:val="14"/>
          <w:szCs w:val="14"/>
        </w:rPr>
        <w:t xml:space="preserve">8 </w:t>
      </w:r>
      <w:r w:rsidRPr="00A2496F">
        <w:rPr>
          <w:rFonts w:eastAsia="Calibri"/>
          <w:noProof/>
          <w:sz w:val="14"/>
          <w:szCs w:val="14"/>
        </w:rPr>
        <w:t>w celu prowadzenia dokumentacji przebiegu nauczania.</w:t>
      </w:r>
    </w:p>
    <w:p w:rsidR="00177461" w:rsidRPr="00A2496F" w:rsidRDefault="00177461" w:rsidP="00177461">
      <w:pPr>
        <w:numPr>
          <w:ilvl w:val="0"/>
          <w:numId w:val="13"/>
        </w:numPr>
        <w:ind w:left="142" w:hanging="142"/>
        <w:rPr>
          <w:rFonts w:eastAsia="Calibri"/>
          <w:noProof/>
          <w:sz w:val="14"/>
          <w:szCs w:val="14"/>
        </w:rPr>
      </w:pPr>
      <w:r w:rsidRPr="00A2496F">
        <w:rPr>
          <w:rFonts w:eastAsia="Calibri"/>
          <w:noProof/>
          <w:sz w:val="14"/>
          <w:szCs w:val="14"/>
        </w:rPr>
        <w:t>Podaję dane osobowe dobrowolnie i oświadczam, że są one zgodne z prawdą.</w:t>
      </w:r>
    </w:p>
    <w:p w:rsidR="00177461" w:rsidRDefault="00177461" w:rsidP="00177461">
      <w:pPr>
        <w:numPr>
          <w:ilvl w:val="0"/>
          <w:numId w:val="13"/>
        </w:numPr>
        <w:ind w:left="142" w:hanging="142"/>
        <w:rPr>
          <w:rFonts w:eastAsia="Calibri"/>
          <w:noProof/>
          <w:sz w:val="14"/>
          <w:szCs w:val="14"/>
        </w:rPr>
      </w:pPr>
      <w:r w:rsidRPr="00A2496F">
        <w:rPr>
          <w:rFonts w:eastAsia="Calibri"/>
          <w:noProof/>
          <w:sz w:val="14"/>
          <w:szCs w:val="14"/>
        </w:rPr>
        <w:t>Zapoznałem(-am) się z treścią klauzuli informacyjnej, w tym z informacją o celu i sposobach przetwarzania danych osobowych oraz prawie dostępu do treści swoich danych i prawie ich poprawiania.</w:t>
      </w:r>
    </w:p>
    <w:p w:rsidR="00177461" w:rsidRPr="00A2496F" w:rsidRDefault="00177461" w:rsidP="00177461">
      <w:pPr>
        <w:rPr>
          <w:rFonts w:eastAsia="Calibri"/>
          <w:noProof/>
          <w:sz w:val="14"/>
          <w:szCs w:val="14"/>
        </w:rPr>
      </w:pPr>
    </w:p>
    <w:p w:rsidR="00E76B6C" w:rsidRPr="007C0A13" w:rsidRDefault="00177461" w:rsidP="00177461">
      <w:pPr>
        <w:tabs>
          <w:tab w:val="left" w:pos="1173"/>
        </w:tabs>
        <w:rPr>
          <w:rFonts w:eastAsia="Calibri"/>
          <w:noProof/>
          <w:sz w:val="16"/>
          <w:szCs w:val="16"/>
        </w:rPr>
      </w:pPr>
      <w:r w:rsidRPr="007C0A13">
        <w:rPr>
          <w:rFonts w:eastAsia="Calibri"/>
          <w:noProof/>
          <w:sz w:val="16"/>
          <w:szCs w:val="16"/>
        </w:rPr>
        <w:t>Zapoznałem się ze standartami ochrony małoletnich w szkole (sekretariat szkoły, strona internetowa)</w:t>
      </w:r>
      <w:r w:rsidR="00E76B6C" w:rsidRPr="007C0A13">
        <w:rPr>
          <w:rFonts w:eastAsia="Calibri"/>
          <w:noProof/>
          <w:sz w:val="16"/>
          <w:szCs w:val="16"/>
        </w:rPr>
        <w:tab/>
      </w:r>
    </w:p>
    <w:p w:rsidR="007C0A13" w:rsidRDefault="007C0A13" w:rsidP="00E76B6C">
      <w:pPr>
        <w:tabs>
          <w:tab w:val="left" w:pos="1173"/>
        </w:tabs>
        <w:rPr>
          <w:rFonts w:eastAsia="Calibri"/>
          <w:noProof/>
          <w:sz w:val="18"/>
          <w:szCs w:val="18"/>
        </w:rPr>
      </w:pPr>
    </w:p>
    <w:p w:rsidR="007C0A13" w:rsidRDefault="007C0A13" w:rsidP="00E76B6C">
      <w:pPr>
        <w:tabs>
          <w:tab w:val="left" w:pos="1173"/>
        </w:tabs>
        <w:rPr>
          <w:rFonts w:eastAsia="Calibri"/>
          <w:noProof/>
          <w:sz w:val="18"/>
          <w:szCs w:val="18"/>
        </w:rPr>
      </w:pPr>
    </w:p>
    <w:p w:rsidR="009D2DD6" w:rsidRDefault="009D2DD6" w:rsidP="00E76B6C">
      <w:pPr>
        <w:tabs>
          <w:tab w:val="left" w:pos="1173"/>
        </w:tabs>
        <w:rPr>
          <w:rFonts w:eastAsia="Calibri"/>
          <w:noProof/>
          <w:sz w:val="18"/>
          <w:szCs w:val="18"/>
        </w:rPr>
      </w:pPr>
    </w:p>
    <w:p w:rsidR="00E76B6C" w:rsidRPr="004C587B" w:rsidRDefault="00E76B6C" w:rsidP="00E76B6C">
      <w:pPr>
        <w:rPr>
          <w:rFonts w:ascii="Calibri" w:hAnsi="Calibri" w:cs="Calibri"/>
          <w:sz w:val="12"/>
          <w:szCs w:val="12"/>
        </w:rPr>
      </w:pPr>
      <w:r w:rsidRPr="00D6309D">
        <w:rPr>
          <w:rFonts w:ascii="Calibri" w:hAnsi="Calibri" w:cs="Calibri"/>
          <w:sz w:val="12"/>
          <w:szCs w:val="12"/>
        </w:rPr>
        <w:tab/>
      </w:r>
      <w:r w:rsidR="006C10EF">
        <w:rPr>
          <w:rFonts w:ascii="Calibri" w:hAnsi="Calibri" w:cs="Calibri"/>
          <w:sz w:val="12"/>
          <w:szCs w:val="12"/>
        </w:rPr>
        <w:t xml:space="preserve">                      </w:t>
      </w:r>
      <w:r w:rsidR="00F34447">
        <w:rPr>
          <w:rFonts w:ascii="Calibri" w:hAnsi="Calibri" w:cs="Calibri"/>
          <w:sz w:val="12"/>
          <w:szCs w:val="12"/>
        </w:rPr>
        <w:tab/>
      </w:r>
      <w:r w:rsidR="00F34447">
        <w:rPr>
          <w:rFonts w:ascii="Calibri" w:hAnsi="Calibri" w:cs="Calibri"/>
          <w:sz w:val="12"/>
          <w:szCs w:val="12"/>
        </w:rPr>
        <w:tab/>
      </w:r>
      <w:r w:rsidR="00564769">
        <w:rPr>
          <w:rFonts w:ascii="Calibri" w:hAnsi="Calibri" w:cs="Calibri"/>
          <w:sz w:val="12"/>
          <w:szCs w:val="12"/>
        </w:rPr>
        <w:tab/>
        <w:t xml:space="preserve">    …………………………………………………………</w:t>
      </w:r>
      <w:r w:rsidR="006C10EF">
        <w:rPr>
          <w:rFonts w:ascii="Calibri" w:hAnsi="Calibri" w:cs="Calibri"/>
          <w:sz w:val="12"/>
          <w:szCs w:val="12"/>
        </w:rPr>
        <w:t>………………..</w:t>
      </w:r>
      <w:r w:rsidRPr="00D6309D">
        <w:rPr>
          <w:rFonts w:ascii="Calibri" w:hAnsi="Calibri" w:cs="Calibri"/>
          <w:sz w:val="12"/>
          <w:szCs w:val="12"/>
        </w:rPr>
        <w:tab/>
      </w:r>
      <w:r w:rsidRPr="00D6309D">
        <w:rPr>
          <w:rFonts w:ascii="Calibri" w:hAnsi="Calibri" w:cs="Calibri"/>
          <w:sz w:val="12"/>
          <w:szCs w:val="12"/>
        </w:rPr>
        <w:tab/>
      </w:r>
      <w:r w:rsidRPr="004C587B">
        <w:rPr>
          <w:rFonts w:ascii="Calibri" w:hAnsi="Calibri" w:cs="Calibri"/>
          <w:sz w:val="12"/>
          <w:szCs w:val="12"/>
        </w:rPr>
        <w:t>..................................</w:t>
      </w:r>
      <w:r w:rsidR="00D6309D" w:rsidRPr="004C587B">
        <w:rPr>
          <w:rFonts w:ascii="Calibri" w:hAnsi="Calibri" w:cs="Calibri"/>
          <w:sz w:val="12"/>
          <w:szCs w:val="12"/>
        </w:rPr>
        <w:t>...........</w:t>
      </w:r>
      <w:r w:rsidR="00564769">
        <w:rPr>
          <w:rFonts w:ascii="Calibri" w:hAnsi="Calibri" w:cs="Calibri"/>
          <w:sz w:val="12"/>
          <w:szCs w:val="12"/>
        </w:rPr>
        <w:t>..............</w:t>
      </w:r>
      <w:r w:rsidR="00D6309D" w:rsidRPr="004C587B">
        <w:rPr>
          <w:rFonts w:ascii="Calibri" w:hAnsi="Calibri" w:cs="Calibri"/>
          <w:sz w:val="12"/>
          <w:szCs w:val="12"/>
        </w:rPr>
        <w:t>..............</w:t>
      </w:r>
      <w:r w:rsidRPr="004C587B">
        <w:rPr>
          <w:rFonts w:ascii="Calibri" w:hAnsi="Calibri" w:cs="Calibri"/>
          <w:sz w:val="12"/>
          <w:szCs w:val="12"/>
        </w:rPr>
        <w:t>..</w:t>
      </w:r>
      <w:r w:rsidR="00D6309D" w:rsidRPr="004C587B">
        <w:rPr>
          <w:rFonts w:ascii="Calibri" w:hAnsi="Calibri" w:cs="Calibri"/>
          <w:sz w:val="12"/>
          <w:szCs w:val="12"/>
        </w:rPr>
        <w:t>.</w:t>
      </w:r>
      <w:r w:rsidRPr="004C587B">
        <w:rPr>
          <w:rFonts w:ascii="Calibri" w:hAnsi="Calibri" w:cs="Calibri"/>
          <w:sz w:val="12"/>
          <w:szCs w:val="12"/>
        </w:rPr>
        <w:t>..........</w:t>
      </w:r>
    </w:p>
    <w:p w:rsidR="004A18A5" w:rsidRDefault="00F34447" w:rsidP="00E76B6C">
      <w:pPr>
        <w:rPr>
          <w:sz w:val="12"/>
          <w:szCs w:val="12"/>
        </w:rPr>
      </w:pPr>
      <w:r>
        <w:rPr>
          <w:b/>
        </w:rPr>
        <w:tab/>
      </w:r>
      <w:r>
        <w:rPr>
          <w:b/>
        </w:rPr>
        <w:tab/>
      </w:r>
      <w:r w:rsidR="00E76B6C" w:rsidRPr="00146B25">
        <w:rPr>
          <w:b/>
        </w:rPr>
        <w:tab/>
      </w:r>
      <w:r>
        <w:rPr>
          <w:b/>
        </w:rPr>
        <w:t xml:space="preserve">    </w:t>
      </w:r>
      <w:r w:rsidR="00564769">
        <w:rPr>
          <w:b/>
        </w:rPr>
        <w:tab/>
      </w:r>
      <w:r>
        <w:rPr>
          <w:b/>
        </w:rPr>
        <w:t xml:space="preserve">   </w:t>
      </w:r>
      <w:r>
        <w:rPr>
          <w:sz w:val="12"/>
          <w:szCs w:val="12"/>
        </w:rPr>
        <w:t>c</w:t>
      </w:r>
      <w:r w:rsidR="00E855BF">
        <w:rPr>
          <w:sz w:val="12"/>
          <w:szCs w:val="12"/>
        </w:rPr>
        <w:t>zytelny podpis rodzica/</w:t>
      </w:r>
      <w:r w:rsidR="006C10EF">
        <w:rPr>
          <w:sz w:val="12"/>
          <w:szCs w:val="12"/>
        </w:rPr>
        <w:t>opiekuna</w:t>
      </w:r>
      <w:r>
        <w:rPr>
          <w:sz w:val="12"/>
          <w:szCs w:val="12"/>
        </w:rPr>
        <w:t xml:space="preserve"> </w:t>
      </w:r>
      <w:r w:rsidR="00F144FC">
        <w:rPr>
          <w:sz w:val="12"/>
          <w:szCs w:val="12"/>
        </w:rPr>
        <w:t>prawnego</w:t>
      </w:r>
      <w:r w:rsidR="00E76B6C" w:rsidRPr="008551F3">
        <w:rPr>
          <w:sz w:val="12"/>
          <w:szCs w:val="12"/>
        </w:rPr>
        <w:tab/>
      </w:r>
      <w:r w:rsidR="007C0A13">
        <w:rPr>
          <w:sz w:val="12"/>
          <w:szCs w:val="12"/>
        </w:rPr>
        <w:tab/>
      </w:r>
      <w:r>
        <w:rPr>
          <w:sz w:val="12"/>
          <w:szCs w:val="12"/>
        </w:rPr>
        <w:t xml:space="preserve">                                             p</w:t>
      </w:r>
      <w:r w:rsidR="00E76B6C" w:rsidRPr="008551F3">
        <w:rPr>
          <w:sz w:val="12"/>
          <w:szCs w:val="12"/>
        </w:rPr>
        <w:t>odpis</w:t>
      </w:r>
      <w:r w:rsidR="00F46DA8">
        <w:rPr>
          <w:sz w:val="12"/>
          <w:szCs w:val="12"/>
        </w:rPr>
        <w:t xml:space="preserve"> kandydata do szkoły</w:t>
      </w:r>
    </w:p>
    <w:p w:rsidR="00C42DF5" w:rsidRDefault="00F41C7A" w:rsidP="00E76B6C">
      <w:pPr>
        <w:rPr>
          <w:b/>
        </w:rPr>
      </w:pPr>
      <w:hyperlink r:id="rId6" w:history="1">
        <w:r w:rsidR="00C42DF5" w:rsidRPr="005C3365">
          <w:rPr>
            <w:rStyle w:val="Hipercze"/>
            <w:b/>
          </w:rPr>
          <w:t>www.atena-olesnica.pl</w:t>
        </w:r>
      </w:hyperlink>
    </w:p>
    <w:p w:rsidR="00C42DF5" w:rsidRPr="00301D96" w:rsidRDefault="00C42DF5" w:rsidP="00C42DF5">
      <w:pPr>
        <w:pageBreakBefore/>
        <w:jc w:val="center"/>
        <w:rPr>
          <w:b/>
          <w:bCs/>
          <w:sz w:val="12"/>
          <w:szCs w:val="12"/>
        </w:rPr>
      </w:pPr>
      <w:r w:rsidRPr="00301D96">
        <w:rPr>
          <w:b/>
          <w:bCs/>
          <w:sz w:val="12"/>
          <w:szCs w:val="12"/>
        </w:rPr>
        <w:lastRenderedPageBreak/>
        <w:t xml:space="preserve">STANDARDY OCHRONY MAŁOLETNICH </w:t>
      </w:r>
      <w:r w:rsidRPr="00301D96">
        <w:rPr>
          <w:b/>
          <w:bCs/>
          <w:sz w:val="12"/>
          <w:szCs w:val="12"/>
        </w:rPr>
        <w:br/>
        <w:t>W LICEUM OGÓLNOKSZTAŁCĄCYM DLA DOROSŁYCH W OLEŚNICY</w:t>
      </w:r>
    </w:p>
    <w:p w:rsidR="00C42DF5" w:rsidRPr="00301D96" w:rsidRDefault="00C42DF5" w:rsidP="00C42DF5">
      <w:pPr>
        <w:jc w:val="both"/>
        <w:rPr>
          <w:b/>
          <w:bCs/>
          <w:sz w:val="12"/>
          <w:szCs w:val="12"/>
        </w:rPr>
      </w:pPr>
      <w:r w:rsidRPr="00301D96">
        <w:rPr>
          <w:b/>
          <w:bCs/>
          <w:sz w:val="12"/>
          <w:szCs w:val="12"/>
        </w:rPr>
        <w:t xml:space="preserve">Wprowadza się Standardy Ochrony Małoletnich na podstawie art. 22b ustawy z dnia 13 maja 2016 r. o przeciwdziałaniu zagrożeniom przestępczością na tle seksualnym (Dz. U. z 2024 r. poz. 560 ze zm.) oraz art. 7 pkt. 6 ustawy z dnia 28 lipca 2023 r. o zmianie ustawy Kodeks rodzinny i opiekuńczy oraz niektórych innych ustaw (Dz. U. z 2023 r. poz. 1606) </w:t>
      </w:r>
    </w:p>
    <w:p w:rsidR="00C42DF5" w:rsidRPr="00301D96" w:rsidRDefault="00C42DF5" w:rsidP="00C42DF5">
      <w:pPr>
        <w:jc w:val="center"/>
        <w:rPr>
          <w:b/>
          <w:bCs/>
          <w:sz w:val="12"/>
          <w:szCs w:val="12"/>
        </w:rPr>
      </w:pPr>
      <w:r w:rsidRPr="00301D96">
        <w:rPr>
          <w:b/>
          <w:bCs/>
          <w:sz w:val="12"/>
          <w:szCs w:val="12"/>
        </w:rPr>
        <w:t>PREAMBUŁA</w:t>
      </w:r>
    </w:p>
    <w:p w:rsidR="00C42DF5" w:rsidRPr="00301D96" w:rsidRDefault="00C42DF5" w:rsidP="00C42DF5">
      <w:pPr>
        <w:jc w:val="both"/>
        <w:rPr>
          <w:sz w:val="12"/>
          <w:szCs w:val="12"/>
        </w:rPr>
      </w:pPr>
      <w:r w:rsidRPr="00301D96">
        <w:rPr>
          <w:sz w:val="12"/>
          <w:szCs w:val="12"/>
        </w:rPr>
        <w:t>Wszystkie działania podejmowane przez pracowników Liceum Ogólnokształcącego dla Dorosłych w Oleśnicy mają na celu dobro małoletnich słuchaczy, ochronę ich godności i poszanowanie ich praw. Niedopuszczalne jest stosowanie przemocy wobec małoletnich jakiejkolwiek formie. Szkoła zobowiązuje się do tworzenia bezpiecznego i wspierającego środowiska edukacyjnego.</w:t>
      </w:r>
    </w:p>
    <w:p w:rsidR="00C42DF5" w:rsidRPr="00301D96" w:rsidRDefault="00C42DF5" w:rsidP="00C42DF5">
      <w:pPr>
        <w:jc w:val="center"/>
        <w:rPr>
          <w:b/>
          <w:bCs/>
          <w:sz w:val="12"/>
          <w:szCs w:val="12"/>
        </w:rPr>
      </w:pPr>
      <w:r w:rsidRPr="00301D96">
        <w:rPr>
          <w:b/>
          <w:bCs/>
          <w:sz w:val="12"/>
          <w:szCs w:val="12"/>
        </w:rPr>
        <w:t>§ 1. Definicje</w:t>
      </w:r>
    </w:p>
    <w:p w:rsidR="00C42DF5" w:rsidRPr="00301D96" w:rsidRDefault="00C42DF5" w:rsidP="00C42DF5">
      <w:pPr>
        <w:jc w:val="both"/>
        <w:rPr>
          <w:sz w:val="12"/>
          <w:szCs w:val="12"/>
        </w:rPr>
      </w:pPr>
      <w:r w:rsidRPr="00301D96">
        <w:rPr>
          <w:sz w:val="12"/>
          <w:szCs w:val="12"/>
        </w:rPr>
        <w:t>Na potrzeby niniejszych Standardów przez:</w:t>
      </w:r>
    </w:p>
    <w:p w:rsidR="00C42DF5" w:rsidRPr="00301D96" w:rsidRDefault="00C42DF5" w:rsidP="00C42DF5">
      <w:pPr>
        <w:numPr>
          <w:ilvl w:val="0"/>
          <w:numId w:val="30"/>
        </w:numPr>
        <w:tabs>
          <w:tab w:val="clear" w:pos="720"/>
        </w:tabs>
        <w:ind w:left="426"/>
        <w:jc w:val="both"/>
        <w:rPr>
          <w:sz w:val="12"/>
          <w:szCs w:val="12"/>
        </w:rPr>
      </w:pPr>
      <w:r w:rsidRPr="00301D96">
        <w:rPr>
          <w:b/>
          <w:bCs/>
          <w:sz w:val="12"/>
          <w:szCs w:val="12"/>
        </w:rPr>
        <w:t>Dyrektora</w:t>
      </w:r>
      <w:r w:rsidRPr="00301D96">
        <w:rPr>
          <w:sz w:val="12"/>
          <w:szCs w:val="12"/>
        </w:rPr>
        <w:t xml:space="preserve"> – rozumie się Dyrektora Liceum Ogólnokształcącego dla Dorosłych w Oleśnicy.</w:t>
      </w:r>
    </w:p>
    <w:p w:rsidR="00C42DF5" w:rsidRPr="00301D96" w:rsidRDefault="00C42DF5" w:rsidP="00C42DF5">
      <w:pPr>
        <w:numPr>
          <w:ilvl w:val="0"/>
          <w:numId w:val="30"/>
        </w:numPr>
        <w:tabs>
          <w:tab w:val="clear" w:pos="720"/>
        </w:tabs>
        <w:ind w:left="426"/>
        <w:jc w:val="both"/>
        <w:rPr>
          <w:sz w:val="12"/>
          <w:szCs w:val="12"/>
        </w:rPr>
      </w:pPr>
      <w:r w:rsidRPr="00301D96">
        <w:rPr>
          <w:b/>
          <w:bCs/>
          <w:sz w:val="12"/>
          <w:szCs w:val="12"/>
        </w:rPr>
        <w:t>Szkołę</w:t>
      </w:r>
      <w:r w:rsidRPr="00301D96">
        <w:rPr>
          <w:sz w:val="12"/>
          <w:szCs w:val="12"/>
        </w:rPr>
        <w:t xml:space="preserve"> – rozumie się Liceum Ogólnokształcące dla Dorosłych w Oleśnicy.</w:t>
      </w:r>
    </w:p>
    <w:p w:rsidR="00C42DF5" w:rsidRPr="00301D96" w:rsidRDefault="00C42DF5" w:rsidP="00C42DF5">
      <w:pPr>
        <w:numPr>
          <w:ilvl w:val="0"/>
          <w:numId w:val="30"/>
        </w:numPr>
        <w:tabs>
          <w:tab w:val="clear" w:pos="720"/>
        </w:tabs>
        <w:ind w:left="426"/>
        <w:jc w:val="both"/>
        <w:rPr>
          <w:sz w:val="12"/>
          <w:szCs w:val="12"/>
        </w:rPr>
      </w:pPr>
      <w:r w:rsidRPr="00301D96">
        <w:rPr>
          <w:b/>
          <w:bCs/>
          <w:sz w:val="12"/>
          <w:szCs w:val="12"/>
        </w:rPr>
        <w:t>Pracownika</w:t>
      </w:r>
      <w:r w:rsidR="005151DA">
        <w:rPr>
          <w:b/>
          <w:bCs/>
          <w:sz w:val="12"/>
          <w:szCs w:val="12"/>
        </w:rPr>
        <w:t xml:space="preserve"> </w:t>
      </w:r>
      <w:r w:rsidRPr="00301D96">
        <w:rPr>
          <w:b/>
          <w:bCs/>
          <w:sz w:val="12"/>
          <w:szCs w:val="12"/>
        </w:rPr>
        <w:t>szkoły</w:t>
      </w:r>
      <w:r w:rsidRPr="00301D96">
        <w:rPr>
          <w:sz w:val="12"/>
          <w:szCs w:val="12"/>
        </w:rPr>
        <w:t>– rozumie się osobę zatrudnioną na podstawie umowy zlecenia w Szkole.</w:t>
      </w:r>
    </w:p>
    <w:p w:rsidR="00C42DF5" w:rsidRPr="00301D96" w:rsidRDefault="00C42DF5" w:rsidP="00C42DF5">
      <w:pPr>
        <w:numPr>
          <w:ilvl w:val="0"/>
          <w:numId w:val="30"/>
        </w:numPr>
        <w:tabs>
          <w:tab w:val="clear" w:pos="720"/>
        </w:tabs>
        <w:ind w:left="426"/>
        <w:jc w:val="both"/>
        <w:rPr>
          <w:sz w:val="12"/>
          <w:szCs w:val="12"/>
        </w:rPr>
      </w:pPr>
      <w:r w:rsidRPr="00301D96">
        <w:rPr>
          <w:b/>
          <w:bCs/>
          <w:sz w:val="12"/>
          <w:szCs w:val="12"/>
        </w:rPr>
        <w:t>Małoletniego słuchacza</w:t>
      </w:r>
      <w:r w:rsidRPr="00301D96">
        <w:rPr>
          <w:sz w:val="12"/>
          <w:szCs w:val="12"/>
        </w:rPr>
        <w:t xml:space="preserve"> – rozumie się słuchacza do ukończenia 18 roku życia.</w:t>
      </w:r>
    </w:p>
    <w:p w:rsidR="00C42DF5" w:rsidRPr="00301D96" w:rsidRDefault="00C42DF5" w:rsidP="00C42DF5">
      <w:pPr>
        <w:numPr>
          <w:ilvl w:val="0"/>
          <w:numId w:val="30"/>
        </w:numPr>
        <w:tabs>
          <w:tab w:val="clear" w:pos="720"/>
        </w:tabs>
        <w:ind w:left="426"/>
        <w:jc w:val="both"/>
        <w:rPr>
          <w:sz w:val="12"/>
          <w:szCs w:val="12"/>
        </w:rPr>
      </w:pPr>
      <w:r w:rsidRPr="00301D96">
        <w:rPr>
          <w:b/>
          <w:bCs/>
          <w:sz w:val="12"/>
          <w:szCs w:val="12"/>
        </w:rPr>
        <w:t>Opiekuna</w:t>
      </w:r>
      <w:r w:rsidRPr="00301D96">
        <w:rPr>
          <w:sz w:val="12"/>
          <w:szCs w:val="12"/>
        </w:rPr>
        <w:t xml:space="preserve"> – rozumie się co najmniej jednego z rodziców lub prawnych opiekunów małoletniego słuchacza.</w:t>
      </w:r>
    </w:p>
    <w:p w:rsidR="00C42DF5" w:rsidRPr="00301D96" w:rsidRDefault="00C42DF5" w:rsidP="00C42DF5">
      <w:pPr>
        <w:numPr>
          <w:ilvl w:val="0"/>
          <w:numId w:val="30"/>
        </w:numPr>
        <w:tabs>
          <w:tab w:val="clear" w:pos="720"/>
        </w:tabs>
        <w:ind w:left="426"/>
        <w:jc w:val="both"/>
        <w:rPr>
          <w:sz w:val="12"/>
          <w:szCs w:val="12"/>
        </w:rPr>
      </w:pPr>
      <w:r w:rsidRPr="00301D96">
        <w:rPr>
          <w:b/>
          <w:bCs/>
          <w:sz w:val="12"/>
          <w:szCs w:val="12"/>
        </w:rPr>
        <w:t>Krzywdzenie małoletniego</w:t>
      </w:r>
      <w:r w:rsidRPr="00301D96">
        <w:rPr>
          <w:sz w:val="12"/>
          <w:szCs w:val="12"/>
        </w:rPr>
        <w:t xml:space="preserve"> – rozumie się wszelkie formy przemocy fizycznej, emocjonalnej, seksualnej lub zagrożenie jego dobra.</w:t>
      </w:r>
    </w:p>
    <w:p w:rsidR="00C42DF5" w:rsidRPr="00301D96" w:rsidRDefault="00C42DF5" w:rsidP="00C42DF5">
      <w:pPr>
        <w:numPr>
          <w:ilvl w:val="0"/>
          <w:numId w:val="30"/>
        </w:numPr>
        <w:tabs>
          <w:tab w:val="clear" w:pos="720"/>
        </w:tabs>
        <w:ind w:left="426"/>
        <w:jc w:val="both"/>
        <w:rPr>
          <w:sz w:val="12"/>
          <w:szCs w:val="12"/>
        </w:rPr>
      </w:pPr>
      <w:r w:rsidRPr="00301D96">
        <w:rPr>
          <w:b/>
          <w:bCs/>
          <w:sz w:val="12"/>
          <w:szCs w:val="12"/>
        </w:rPr>
        <w:t>Dane osobowe małoletniego</w:t>
      </w:r>
      <w:r w:rsidRPr="00301D96">
        <w:rPr>
          <w:sz w:val="12"/>
          <w:szCs w:val="12"/>
        </w:rPr>
        <w:t xml:space="preserve"> – rozumie się wszelkie informacje umożliwiające jego identyfikację.</w:t>
      </w:r>
    </w:p>
    <w:p w:rsidR="00C42DF5" w:rsidRPr="00301D96" w:rsidRDefault="00C42DF5" w:rsidP="00C42DF5">
      <w:pPr>
        <w:numPr>
          <w:ilvl w:val="0"/>
          <w:numId w:val="30"/>
        </w:numPr>
        <w:tabs>
          <w:tab w:val="clear" w:pos="720"/>
        </w:tabs>
        <w:ind w:left="426"/>
        <w:jc w:val="both"/>
        <w:rPr>
          <w:sz w:val="12"/>
          <w:szCs w:val="12"/>
        </w:rPr>
      </w:pPr>
      <w:r w:rsidRPr="00301D96">
        <w:rPr>
          <w:b/>
          <w:bCs/>
          <w:sz w:val="12"/>
          <w:szCs w:val="12"/>
        </w:rPr>
        <w:t>Osobę odpowiedzialną za Standardy</w:t>
      </w:r>
      <w:r w:rsidRPr="00301D96">
        <w:rPr>
          <w:sz w:val="12"/>
          <w:szCs w:val="12"/>
        </w:rPr>
        <w:t xml:space="preserve"> – rozumie się Dyrektora szkoły.</w:t>
      </w:r>
    </w:p>
    <w:p w:rsidR="00C42DF5" w:rsidRPr="00301D96" w:rsidRDefault="00C42DF5" w:rsidP="00C42DF5">
      <w:pPr>
        <w:numPr>
          <w:ilvl w:val="0"/>
          <w:numId w:val="30"/>
        </w:numPr>
        <w:tabs>
          <w:tab w:val="clear" w:pos="720"/>
        </w:tabs>
        <w:ind w:left="426"/>
        <w:jc w:val="both"/>
        <w:rPr>
          <w:sz w:val="12"/>
          <w:szCs w:val="12"/>
        </w:rPr>
      </w:pPr>
      <w:r w:rsidRPr="00301D96">
        <w:rPr>
          <w:b/>
          <w:bCs/>
          <w:sz w:val="12"/>
          <w:szCs w:val="12"/>
        </w:rPr>
        <w:t>Osobę odpowiedzialną za nadzór nad siecią</w:t>
      </w:r>
      <w:r w:rsidRPr="00301D96">
        <w:rPr>
          <w:sz w:val="12"/>
          <w:szCs w:val="12"/>
        </w:rPr>
        <w:t xml:space="preserve"> – rozumie się osobę wyznaczoną do nadzoru nad bezpieczeństwem cyfrowym przez Dyrektora szkoły.</w:t>
      </w:r>
    </w:p>
    <w:p w:rsidR="00C42DF5" w:rsidRPr="00301D96" w:rsidRDefault="00C42DF5" w:rsidP="00C42DF5">
      <w:pPr>
        <w:jc w:val="center"/>
        <w:rPr>
          <w:b/>
          <w:bCs/>
          <w:sz w:val="12"/>
          <w:szCs w:val="12"/>
        </w:rPr>
      </w:pPr>
      <w:r w:rsidRPr="00301D96">
        <w:rPr>
          <w:b/>
          <w:bCs/>
          <w:sz w:val="12"/>
          <w:szCs w:val="12"/>
        </w:rPr>
        <w:t>§ 2. Zasady bezpiecznej rekrutacji pracowników</w:t>
      </w:r>
    </w:p>
    <w:p w:rsidR="00C42DF5" w:rsidRPr="00301D96" w:rsidRDefault="00C42DF5" w:rsidP="00C42DF5">
      <w:pPr>
        <w:pStyle w:val="Akapitzlist"/>
        <w:numPr>
          <w:ilvl w:val="0"/>
          <w:numId w:val="31"/>
        </w:numPr>
        <w:tabs>
          <w:tab w:val="left" w:pos="426"/>
        </w:tabs>
        <w:ind w:left="426"/>
        <w:rPr>
          <w:sz w:val="12"/>
          <w:szCs w:val="12"/>
        </w:rPr>
      </w:pPr>
      <w:r w:rsidRPr="00301D96">
        <w:rPr>
          <w:sz w:val="12"/>
          <w:szCs w:val="12"/>
        </w:rPr>
        <w:t>Pracowników w Liceum Ogólnokształcącym dla Dorosłych w Oleśnicy zatrudnia się w oparciu o posiadane kwalifikacje oraz zgodnie z obowiązującymi przepisami prawa.</w:t>
      </w:r>
    </w:p>
    <w:p w:rsidR="00C42DF5" w:rsidRPr="00301D96" w:rsidRDefault="00C42DF5" w:rsidP="00C42DF5">
      <w:pPr>
        <w:pStyle w:val="Akapitzlist"/>
        <w:numPr>
          <w:ilvl w:val="0"/>
          <w:numId w:val="31"/>
        </w:numPr>
        <w:tabs>
          <w:tab w:val="left" w:pos="426"/>
        </w:tabs>
        <w:ind w:left="426"/>
        <w:rPr>
          <w:sz w:val="12"/>
          <w:szCs w:val="12"/>
        </w:rPr>
      </w:pPr>
      <w:r w:rsidRPr="00301D96">
        <w:rPr>
          <w:sz w:val="12"/>
          <w:szCs w:val="12"/>
        </w:rPr>
        <w:t>Dyrektor szkoły przed zatrudnieniem nauczyciela oraz innych pracowników szkoły, których zakres obowiązków wiąże się z edukacją, opieką nad małoletnimi słuchaczami weryfikuje, czy dane kandydata są zamieszczone w Rejestrze Sprawców Przestę</w:t>
      </w:r>
      <w:r w:rsidR="008232B7">
        <w:rPr>
          <w:sz w:val="12"/>
          <w:szCs w:val="12"/>
        </w:rPr>
        <w:t>pstw na tle s</w:t>
      </w:r>
      <w:r w:rsidRPr="00301D96">
        <w:rPr>
          <w:sz w:val="12"/>
          <w:szCs w:val="12"/>
        </w:rPr>
        <w:t>eksualnym.</w:t>
      </w:r>
    </w:p>
    <w:p w:rsidR="00C42DF5" w:rsidRPr="00301D96" w:rsidRDefault="00C42DF5" w:rsidP="00C42DF5">
      <w:pPr>
        <w:pStyle w:val="Akapitzlist"/>
        <w:numPr>
          <w:ilvl w:val="0"/>
          <w:numId w:val="31"/>
        </w:numPr>
        <w:tabs>
          <w:tab w:val="left" w:pos="426"/>
        </w:tabs>
        <w:ind w:left="426"/>
        <w:rPr>
          <w:sz w:val="12"/>
          <w:szCs w:val="12"/>
        </w:rPr>
      </w:pPr>
      <w:r w:rsidRPr="00301D96">
        <w:rPr>
          <w:sz w:val="12"/>
          <w:szCs w:val="12"/>
        </w:rPr>
        <w:t>Dyrektor Szkoły, przed zatrudnieniem kandydata na nauczyciela, weryfikuje jego dane w Centralnym Rejestrze Orzeczeń Dyscyplinarnych.</w:t>
      </w:r>
    </w:p>
    <w:p w:rsidR="00C42DF5" w:rsidRPr="00301D96" w:rsidRDefault="00C42DF5" w:rsidP="00C42DF5">
      <w:pPr>
        <w:pStyle w:val="Akapitzlist"/>
        <w:numPr>
          <w:ilvl w:val="0"/>
          <w:numId w:val="31"/>
        </w:numPr>
        <w:tabs>
          <w:tab w:val="left" w:pos="426"/>
        </w:tabs>
        <w:ind w:left="426"/>
        <w:rPr>
          <w:sz w:val="12"/>
          <w:szCs w:val="12"/>
        </w:rPr>
      </w:pPr>
      <w:r w:rsidRPr="00301D96">
        <w:rPr>
          <w:sz w:val="12"/>
          <w:szCs w:val="12"/>
        </w:rPr>
        <w:t>Dyrektor Szkoły wymaga od nowo zatrudnionych osób złożenia zaświadczenia o niekaralności z Krajowego Rejestru Karnego (art.10 ust. 8a Karty Nauczyciela).</w:t>
      </w:r>
    </w:p>
    <w:p w:rsidR="00C42DF5" w:rsidRPr="00301D96" w:rsidRDefault="00C42DF5" w:rsidP="00C42DF5">
      <w:pPr>
        <w:pStyle w:val="Akapitzlist"/>
        <w:numPr>
          <w:ilvl w:val="0"/>
          <w:numId w:val="31"/>
        </w:numPr>
        <w:tabs>
          <w:tab w:val="left" w:pos="426"/>
        </w:tabs>
        <w:ind w:left="426"/>
        <w:rPr>
          <w:sz w:val="12"/>
          <w:szCs w:val="12"/>
        </w:rPr>
      </w:pPr>
      <w:r w:rsidRPr="00301D96">
        <w:rPr>
          <w:sz w:val="12"/>
          <w:szCs w:val="12"/>
        </w:rPr>
        <w:t>Wszyscy pracownicy mają obowiązek zapoznania się ze standardami ochrony małoletnich słuchaczy przed  krzywdzeniem  obowiązującymi  w szkole. Osoba przyjęta na stanowisko związane z pracą z małoletnimi słuchaczami musi złożyć oświadczenie dotyczące niekaralności za przestępstwa na szkodę dzieci, zapoznaniu się ze standardami ochrony małoletnich słuchaczy i zobowiązaniu do ich przestrzegania – Załącznik nr [2]; </w:t>
      </w:r>
    </w:p>
    <w:p w:rsidR="00C42DF5" w:rsidRPr="00301D96" w:rsidRDefault="00C42DF5" w:rsidP="00C42DF5">
      <w:pPr>
        <w:jc w:val="center"/>
        <w:rPr>
          <w:b/>
          <w:bCs/>
          <w:sz w:val="12"/>
          <w:szCs w:val="12"/>
        </w:rPr>
      </w:pPr>
      <w:r w:rsidRPr="00301D96">
        <w:rPr>
          <w:b/>
          <w:bCs/>
          <w:sz w:val="12"/>
          <w:szCs w:val="12"/>
        </w:rPr>
        <w:t>§ 3. Relacje pracowników z małoletnimi słuchaczami</w:t>
      </w:r>
    </w:p>
    <w:p w:rsidR="00C42DF5" w:rsidRPr="00A43B35" w:rsidRDefault="00C42DF5" w:rsidP="00C42DF5">
      <w:pPr>
        <w:pStyle w:val="Akapitzlist"/>
        <w:numPr>
          <w:ilvl w:val="0"/>
          <w:numId w:val="42"/>
        </w:numPr>
        <w:ind w:left="426"/>
        <w:rPr>
          <w:sz w:val="12"/>
          <w:szCs w:val="12"/>
        </w:rPr>
      </w:pPr>
      <w:r w:rsidRPr="00A43B35">
        <w:rPr>
          <w:sz w:val="12"/>
          <w:szCs w:val="12"/>
        </w:rPr>
        <w:t xml:space="preserve">Pracownicy szkoły zobowiązani są do utrzymywania profesjonalnej relacji z małoletnim słuchaczem. Działają w sposób otwarty i przejrzysty dla innych, aby zminimalizować ryzyko błędnej interpretacji ich zachowania. </w:t>
      </w:r>
    </w:p>
    <w:p w:rsidR="00C42DF5" w:rsidRPr="00A43B35" w:rsidRDefault="00C42DF5" w:rsidP="00C42DF5">
      <w:pPr>
        <w:pStyle w:val="Akapitzlist"/>
        <w:numPr>
          <w:ilvl w:val="0"/>
          <w:numId w:val="42"/>
        </w:numPr>
        <w:ind w:left="426"/>
        <w:rPr>
          <w:sz w:val="12"/>
          <w:szCs w:val="12"/>
        </w:rPr>
      </w:pPr>
      <w:r w:rsidRPr="00A43B35">
        <w:rPr>
          <w:sz w:val="12"/>
          <w:szCs w:val="12"/>
        </w:rPr>
        <w:t>Pracownicy szkoły w szczególności:</w:t>
      </w:r>
    </w:p>
    <w:p w:rsidR="00C42DF5" w:rsidRPr="00A43B35" w:rsidRDefault="00C42DF5" w:rsidP="00C42DF5">
      <w:pPr>
        <w:pStyle w:val="Akapitzlist"/>
        <w:numPr>
          <w:ilvl w:val="0"/>
          <w:numId w:val="43"/>
        </w:numPr>
        <w:ind w:left="567"/>
        <w:rPr>
          <w:sz w:val="12"/>
          <w:szCs w:val="12"/>
        </w:rPr>
      </w:pPr>
      <w:r w:rsidRPr="00A43B35">
        <w:rPr>
          <w:sz w:val="12"/>
          <w:szCs w:val="12"/>
        </w:rPr>
        <w:t>zachowują profesjonalizm, cierpliwość i szacunek wobec małoletnich słuchaczy,</w:t>
      </w:r>
    </w:p>
    <w:p w:rsidR="00C42DF5" w:rsidRPr="00751E5C" w:rsidRDefault="00C42DF5" w:rsidP="00C42DF5">
      <w:pPr>
        <w:pStyle w:val="Akapitzlist"/>
        <w:numPr>
          <w:ilvl w:val="0"/>
          <w:numId w:val="43"/>
        </w:numPr>
        <w:ind w:left="567"/>
        <w:rPr>
          <w:sz w:val="12"/>
          <w:szCs w:val="12"/>
        </w:rPr>
      </w:pPr>
      <w:r w:rsidRPr="00A43B35">
        <w:rPr>
          <w:sz w:val="12"/>
          <w:szCs w:val="12"/>
        </w:rPr>
        <w:t>uważnie wysłuchują i starają się udzielać odpowiedzi dostosowanej do sytuacji i ich wieku,</w:t>
      </w:r>
      <w:r>
        <w:rPr>
          <w:sz w:val="12"/>
          <w:szCs w:val="12"/>
        </w:rPr>
        <w:t xml:space="preserve"> </w:t>
      </w:r>
      <w:r w:rsidRPr="00751E5C">
        <w:rPr>
          <w:sz w:val="12"/>
          <w:szCs w:val="12"/>
        </w:rPr>
        <w:t>nie krzyczą, chyba że wymaga tego sytuacja niebezpieczna (np. ostrzeżenie);</w:t>
      </w:r>
    </w:p>
    <w:p w:rsidR="00C42DF5" w:rsidRPr="00A43B35" w:rsidRDefault="00C42DF5" w:rsidP="00C42DF5">
      <w:pPr>
        <w:pStyle w:val="Akapitzlist"/>
        <w:numPr>
          <w:ilvl w:val="0"/>
          <w:numId w:val="43"/>
        </w:numPr>
        <w:ind w:left="567"/>
        <w:rPr>
          <w:sz w:val="12"/>
          <w:szCs w:val="12"/>
        </w:rPr>
      </w:pPr>
      <w:r w:rsidRPr="00A43B35">
        <w:rPr>
          <w:sz w:val="12"/>
          <w:szCs w:val="12"/>
        </w:rPr>
        <w:t>nie stosują przemocy fizycznej i psychicznej, zastraszania ani nieodpowiednich żartów, nie używają wulgaryzmów, nie wypowiadają treści o zabarwieniu seksualnym,</w:t>
      </w:r>
    </w:p>
    <w:p w:rsidR="00C42DF5" w:rsidRPr="00A43B35" w:rsidRDefault="00C42DF5" w:rsidP="00C42DF5">
      <w:pPr>
        <w:pStyle w:val="Akapitzlist"/>
        <w:numPr>
          <w:ilvl w:val="0"/>
          <w:numId w:val="43"/>
        </w:numPr>
        <w:ind w:left="567"/>
        <w:rPr>
          <w:sz w:val="12"/>
          <w:szCs w:val="12"/>
        </w:rPr>
      </w:pPr>
      <w:r w:rsidRPr="00A43B35">
        <w:rPr>
          <w:sz w:val="12"/>
          <w:szCs w:val="12"/>
        </w:rPr>
        <w:t>nie ujawnia</w:t>
      </w:r>
      <w:r w:rsidR="008232B7">
        <w:rPr>
          <w:sz w:val="12"/>
          <w:szCs w:val="12"/>
        </w:rPr>
        <w:t>ją</w:t>
      </w:r>
      <w:r w:rsidRPr="00A43B35">
        <w:rPr>
          <w:sz w:val="12"/>
          <w:szCs w:val="12"/>
        </w:rPr>
        <w:t xml:space="preserve"> drażliwych informacji o małoletnim słuchaczu osobom do tego nieuprawnionym,</w:t>
      </w:r>
    </w:p>
    <w:p w:rsidR="00C42DF5" w:rsidRPr="00A43B35" w:rsidRDefault="00C42DF5" w:rsidP="00C42DF5">
      <w:pPr>
        <w:pStyle w:val="Akapitzlist"/>
        <w:numPr>
          <w:ilvl w:val="0"/>
          <w:numId w:val="43"/>
        </w:numPr>
        <w:ind w:left="567"/>
        <w:rPr>
          <w:sz w:val="12"/>
          <w:szCs w:val="12"/>
        </w:rPr>
      </w:pPr>
      <w:r w:rsidRPr="00A43B35">
        <w:rPr>
          <w:sz w:val="12"/>
          <w:szCs w:val="12"/>
        </w:rPr>
        <w:t>nie utrwalają wizerunku bez zgody opiekuna małoletniego słuchacza,</w:t>
      </w:r>
    </w:p>
    <w:p w:rsidR="00C42DF5" w:rsidRPr="00A43B35" w:rsidRDefault="00C42DF5" w:rsidP="00C42DF5">
      <w:pPr>
        <w:pStyle w:val="Akapitzlist"/>
        <w:numPr>
          <w:ilvl w:val="0"/>
          <w:numId w:val="43"/>
        </w:numPr>
        <w:ind w:left="567"/>
        <w:rPr>
          <w:sz w:val="12"/>
          <w:szCs w:val="12"/>
        </w:rPr>
      </w:pPr>
      <w:r w:rsidRPr="00A43B35">
        <w:rPr>
          <w:sz w:val="12"/>
          <w:szCs w:val="12"/>
        </w:rPr>
        <w:t>zapewniają bezpieczne warunki rozmów indywidualnych.</w:t>
      </w:r>
      <w:r w:rsidR="008232B7">
        <w:rPr>
          <w:sz w:val="12"/>
          <w:szCs w:val="12"/>
        </w:rPr>
        <w:t xml:space="preserve"> </w:t>
      </w:r>
      <w:r w:rsidRPr="00A43B35">
        <w:rPr>
          <w:sz w:val="12"/>
          <w:szCs w:val="12"/>
        </w:rPr>
        <w:t>W przypadku konieczności rozmowy z małoletnim słuchaczem na osobności, pracownik powinien pozostawić uchylone drzwi bądź poprosić innego pracownika o uczestniczenie w rozmowie.</w:t>
      </w:r>
    </w:p>
    <w:p w:rsidR="00C42DF5" w:rsidRPr="00A43B35" w:rsidRDefault="00C42DF5" w:rsidP="00C42DF5">
      <w:pPr>
        <w:pStyle w:val="Akapitzlist"/>
        <w:numPr>
          <w:ilvl w:val="0"/>
          <w:numId w:val="43"/>
        </w:numPr>
        <w:ind w:left="567"/>
        <w:rPr>
          <w:sz w:val="12"/>
          <w:szCs w:val="12"/>
        </w:rPr>
      </w:pPr>
      <w:r w:rsidRPr="00A43B35">
        <w:rPr>
          <w:sz w:val="12"/>
          <w:szCs w:val="12"/>
        </w:rPr>
        <w:t>nie wykorzystują przewagi fizycznej, nie stosują gróźb,</w:t>
      </w:r>
    </w:p>
    <w:p w:rsidR="00C42DF5" w:rsidRPr="00A43B35" w:rsidRDefault="00C42DF5" w:rsidP="00C42DF5">
      <w:pPr>
        <w:pStyle w:val="Akapitzlist"/>
        <w:numPr>
          <w:ilvl w:val="0"/>
          <w:numId w:val="43"/>
        </w:numPr>
        <w:ind w:left="567"/>
        <w:rPr>
          <w:sz w:val="12"/>
          <w:szCs w:val="12"/>
        </w:rPr>
      </w:pPr>
      <w:r w:rsidRPr="00A43B35">
        <w:rPr>
          <w:sz w:val="12"/>
          <w:szCs w:val="12"/>
        </w:rPr>
        <w:t>zobowiązani są do równego traktowania małoletnich słuchaczy, niezależnie od ich płci, orientacji seksualnej, wyznania, pochodzenia etnicznego czy też niepełnosprawności.</w:t>
      </w:r>
    </w:p>
    <w:p w:rsidR="00C42DF5" w:rsidRPr="00A43B35" w:rsidRDefault="00C42DF5" w:rsidP="00C42DF5">
      <w:pPr>
        <w:pStyle w:val="Akapitzlist"/>
        <w:numPr>
          <w:ilvl w:val="0"/>
          <w:numId w:val="42"/>
        </w:numPr>
        <w:ind w:left="426"/>
        <w:rPr>
          <w:sz w:val="12"/>
          <w:szCs w:val="12"/>
        </w:rPr>
      </w:pPr>
      <w:r w:rsidRPr="00A43B35">
        <w:rPr>
          <w:sz w:val="12"/>
          <w:szCs w:val="12"/>
        </w:rPr>
        <w:t>Pracownik, który ma świadomość, iż małoletni słuchacz doznał jakiejś krzywdy np. znęcania fizycznego lub wykorzystania seksualnego, zobowiązany jest do zachowania szczególnej ostrożności w kontaktach z małoletnim słuchaczem, wykazując zrozumienie i wyczucie.</w:t>
      </w:r>
    </w:p>
    <w:p w:rsidR="00C42DF5" w:rsidRPr="00301D96" w:rsidRDefault="00C42DF5" w:rsidP="00C42DF5">
      <w:pPr>
        <w:jc w:val="center"/>
        <w:rPr>
          <w:b/>
          <w:bCs/>
          <w:sz w:val="12"/>
          <w:szCs w:val="12"/>
        </w:rPr>
      </w:pPr>
      <w:r w:rsidRPr="00301D96">
        <w:rPr>
          <w:b/>
          <w:bCs/>
          <w:sz w:val="12"/>
          <w:szCs w:val="12"/>
        </w:rPr>
        <w:t>§ 4. Zachowania zakazane u pracowników szkoły</w:t>
      </w:r>
    </w:p>
    <w:p w:rsidR="00C42DF5" w:rsidRPr="00301D96" w:rsidRDefault="00C42DF5" w:rsidP="00C42DF5">
      <w:pPr>
        <w:pStyle w:val="Akapitzlist"/>
        <w:numPr>
          <w:ilvl w:val="0"/>
          <w:numId w:val="36"/>
        </w:numPr>
        <w:ind w:left="426"/>
        <w:rPr>
          <w:sz w:val="12"/>
          <w:szCs w:val="12"/>
        </w:rPr>
      </w:pPr>
      <w:r w:rsidRPr="00301D96">
        <w:rPr>
          <w:sz w:val="12"/>
          <w:szCs w:val="12"/>
        </w:rPr>
        <w:t>Zabrania się pracownikom szkoły:</w:t>
      </w:r>
    </w:p>
    <w:p w:rsidR="00C42DF5" w:rsidRPr="00751E5C" w:rsidRDefault="00C42DF5" w:rsidP="00C42DF5">
      <w:pPr>
        <w:pStyle w:val="Akapitzlist"/>
        <w:numPr>
          <w:ilvl w:val="0"/>
          <w:numId w:val="44"/>
        </w:numPr>
        <w:ind w:left="567"/>
        <w:rPr>
          <w:sz w:val="12"/>
          <w:szCs w:val="12"/>
        </w:rPr>
      </w:pPr>
      <w:r w:rsidRPr="00A43B35">
        <w:rPr>
          <w:sz w:val="12"/>
          <w:szCs w:val="12"/>
        </w:rPr>
        <w:t>nawiązywanie z małoletnim słuchaczem relacji o charakterze seksualnym,</w:t>
      </w:r>
      <w:r>
        <w:rPr>
          <w:sz w:val="12"/>
          <w:szCs w:val="12"/>
        </w:rPr>
        <w:t xml:space="preserve"> </w:t>
      </w:r>
      <w:r w:rsidRPr="00751E5C">
        <w:rPr>
          <w:sz w:val="12"/>
          <w:szCs w:val="12"/>
        </w:rPr>
        <w:t>składanie małoletniemu słuchaczowi propozycji seksualnych, pornograficznych lub udostępnianie takich treści,</w:t>
      </w:r>
    </w:p>
    <w:p w:rsidR="00C42DF5" w:rsidRPr="00A43B35" w:rsidRDefault="00C42DF5" w:rsidP="00C42DF5">
      <w:pPr>
        <w:pStyle w:val="Akapitzlist"/>
        <w:numPr>
          <w:ilvl w:val="0"/>
          <w:numId w:val="44"/>
        </w:numPr>
        <w:ind w:left="567"/>
        <w:rPr>
          <w:sz w:val="12"/>
          <w:szCs w:val="12"/>
        </w:rPr>
      </w:pPr>
      <w:r w:rsidRPr="00A43B35">
        <w:rPr>
          <w:sz w:val="12"/>
          <w:szCs w:val="12"/>
        </w:rPr>
        <w:t>udostępnianie małoletnim słuchaczom alkoholu, wyrobów tytoniowych, i innych używek, m.in. narkotyków, dopalaczy,</w:t>
      </w:r>
    </w:p>
    <w:p w:rsidR="00C42DF5" w:rsidRPr="00A43B35" w:rsidRDefault="00C42DF5" w:rsidP="00C42DF5">
      <w:pPr>
        <w:pStyle w:val="Akapitzlist"/>
        <w:numPr>
          <w:ilvl w:val="0"/>
          <w:numId w:val="44"/>
        </w:numPr>
        <w:ind w:left="567"/>
        <w:rPr>
          <w:sz w:val="12"/>
          <w:szCs w:val="12"/>
        </w:rPr>
      </w:pPr>
      <w:r w:rsidRPr="00A43B35">
        <w:rPr>
          <w:sz w:val="12"/>
          <w:szCs w:val="12"/>
        </w:rPr>
        <w:t>bicie, szturchanie, popychanie, ani w jakikolwiek sposób naruszanie integralności fizycznej małoletniego słuchacza,</w:t>
      </w:r>
    </w:p>
    <w:p w:rsidR="00C42DF5" w:rsidRPr="00A43B35" w:rsidRDefault="00C42DF5" w:rsidP="00C42DF5">
      <w:pPr>
        <w:pStyle w:val="Akapitzlist"/>
        <w:numPr>
          <w:ilvl w:val="0"/>
          <w:numId w:val="44"/>
        </w:numPr>
        <w:ind w:left="567"/>
        <w:rPr>
          <w:sz w:val="12"/>
          <w:szCs w:val="12"/>
        </w:rPr>
      </w:pPr>
      <w:r w:rsidRPr="00A43B35">
        <w:rPr>
          <w:sz w:val="12"/>
          <w:szCs w:val="12"/>
        </w:rPr>
        <w:t xml:space="preserve">dotykania małoletniego słuchacza w sposób, który może być uznany za nieprzyzwoity lub niestosowny. </w:t>
      </w:r>
    </w:p>
    <w:p w:rsidR="00C42DF5" w:rsidRPr="00301D96" w:rsidRDefault="00C42DF5" w:rsidP="00C42DF5">
      <w:pPr>
        <w:pStyle w:val="Akapitzlist"/>
        <w:numPr>
          <w:ilvl w:val="0"/>
          <w:numId w:val="36"/>
        </w:numPr>
        <w:ind w:left="426"/>
        <w:rPr>
          <w:sz w:val="12"/>
          <w:szCs w:val="12"/>
        </w:rPr>
      </w:pPr>
      <w:r w:rsidRPr="00301D96">
        <w:rPr>
          <w:sz w:val="12"/>
          <w:szCs w:val="12"/>
        </w:rPr>
        <w:t>Kontakt fizyczny z małoletnim słuchaczem nigdy nie może być niejawny bądź ukrywany, wiązać się z jakąkolwiek gratyfikacją ani wynikać z relacji władzy.</w:t>
      </w:r>
    </w:p>
    <w:p w:rsidR="00C42DF5" w:rsidRPr="00301D96" w:rsidRDefault="00C42DF5" w:rsidP="00C42DF5">
      <w:pPr>
        <w:jc w:val="center"/>
        <w:rPr>
          <w:b/>
          <w:bCs/>
          <w:sz w:val="12"/>
          <w:szCs w:val="12"/>
        </w:rPr>
      </w:pPr>
      <w:r w:rsidRPr="00301D96">
        <w:rPr>
          <w:b/>
          <w:bCs/>
          <w:sz w:val="12"/>
          <w:szCs w:val="12"/>
        </w:rPr>
        <w:t>§ 5. Kontakty pracowników z małoletnimi słuchaczami poza szkołą</w:t>
      </w:r>
    </w:p>
    <w:p w:rsidR="00C42DF5" w:rsidRPr="00301D96" w:rsidRDefault="00C42DF5" w:rsidP="00C42DF5">
      <w:pPr>
        <w:pStyle w:val="Akapitzlist"/>
        <w:numPr>
          <w:ilvl w:val="0"/>
          <w:numId w:val="33"/>
        </w:numPr>
        <w:ind w:left="426"/>
        <w:rPr>
          <w:sz w:val="12"/>
          <w:szCs w:val="12"/>
        </w:rPr>
      </w:pPr>
      <w:r w:rsidRPr="00301D96">
        <w:rPr>
          <w:sz w:val="12"/>
          <w:szCs w:val="12"/>
        </w:rPr>
        <w:t xml:space="preserve">Co do zasady kontakt z małoletnim słuchaczem powinien odbywać się wyłącznie w godzinach pracy i dotyczyć celów mieszczących się w zakresie obowiązków pracownika szkoły. </w:t>
      </w:r>
    </w:p>
    <w:p w:rsidR="00C42DF5" w:rsidRPr="00301D96" w:rsidRDefault="00C42DF5" w:rsidP="00C42DF5">
      <w:pPr>
        <w:pStyle w:val="Akapitzlist"/>
        <w:numPr>
          <w:ilvl w:val="0"/>
          <w:numId w:val="33"/>
        </w:numPr>
        <w:ind w:left="426"/>
        <w:rPr>
          <w:sz w:val="12"/>
          <w:szCs w:val="12"/>
        </w:rPr>
      </w:pPr>
      <w:r w:rsidRPr="00301D96">
        <w:rPr>
          <w:sz w:val="12"/>
          <w:szCs w:val="12"/>
        </w:rPr>
        <w:t xml:space="preserve">Nie wolno pracownikowi szkoły zapraszać małoletnich słuchaczy do swojego miejsca zamieszkania. Spotkania z małoletnim słuchaczem lub jego opiekunem powinny odbywać się wyłącznie na terenie szkoły. </w:t>
      </w:r>
    </w:p>
    <w:p w:rsidR="00C42DF5" w:rsidRPr="00301D96" w:rsidRDefault="00C42DF5" w:rsidP="00C42DF5">
      <w:pPr>
        <w:pStyle w:val="Akapitzlist"/>
        <w:numPr>
          <w:ilvl w:val="0"/>
          <w:numId w:val="33"/>
        </w:numPr>
        <w:ind w:left="426"/>
        <w:rPr>
          <w:sz w:val="12"/>
          <w:szCs w:val="12"/>
        </w:rPr>
      </w:pPr>
      <w:r w:rsidRPr="00301D96">
        <w:rPr>
          <w:sz w:val="12"/>
          <w:szCs w:val="12"/>
        </w:rPr>
        <w:t>Jeśli zachodzi taka konieczność, właściwą formą komunikacji z małoletnimi słuchaczami i ich opiekunami poza godzinami pracy są kanały służbowe (e-mail, telefon służbowy).</w:t>
      </w:r>
    </w:p>
    <w:p w:rsidR="00C42DF5" w:rsidRPr="00301D96" w:rsidRDefault="00C42DF5" w:rsidP="00C42DF5">
      <w:pPr>
        <w:pStyle w:val="Akapitzlist"/>
        <w:numPr>
          <w:ilvl w:val="0"/>
          <w:numId w:val="33"/>
        </w:numPr>
        <w:ind w:left="426"/>
        <w:rPr>
          <w:sz w:val="12"/>
          <w:szCs w:val="12"/>
        </w:rPr>
      </w:pPr>
      <w:r w:rsidRPr="00301D96">
        <w:rPr>
          <w:sz w:val="12"/>
          <w:szCs w:val="12"/>
        </w:rPr>
        <w:t xml:space="preserve">Utrzymywanie relacji towarzyskich lub rodzinnych (jeśli małoletni słuchacze i opiekunowie małoletnich słuchaczy są osobami bliskimi wobec pracownika) wymaga zachowania poufności wszystkich informacji dotyczących innych małoletnich słuchaczy, ich opiekunów oraz pracowników. </w:t>
      </w:r>
    </w:p>
    <w:p w:rsidR="00C42DF5" w:rsidRPr="00301D96" w:rsidRDefault="00C42DF5" w:rsidP="00C42DF5">
      <w:pPr>
        <w:jc w:val="center"/>
        <w:rPr>
          <w:b/>
          <w:bCs/>
          <w:sz w:val="12"/>
          <w:szCs w:val="12"/>
        </w:rPr>
      </w:pPr>
      <w:r w:rsidRPr="00301D96">
        <w:rPr>
          <w:b/>
          <w:bCs/>
          <w:sz w:val="12"/>
          <w:szCs w:val="12"/>
        </w:rPr>
        <w:t>§ 6. Czynniki ryzyka i rozpoznawanie symptomów</w:t>
      </w:r>
    </w:p>
    <w:p w:rsidR="00C42DF5" w:rsidRPr="00301D96" w:rsidRDefault="00C42DF5" w:rsidP="00C42DF5">
      <w:pPr>
        <w:pStyle w:val="Akapitzlist"/>
        <w:numPr>
          <w:ilvl w:val="0"/>
          <w:numId w:val="37"/>
        </w:numPr>
        <w:ind w:left="426"/>
        <w:rPr>
          <w:sz w:val="12"/>
          <w:szCs w:val="12"/>
        </w:rPr>
      </w:pPr>
      <w:r w:rsidRPr="00301D96">
        <w:rPr>
          <w:sz w:val="12"/>
          <w:szCs w:val="12"/>
        </w:rPr>
        <w:t>Pracownik szkoły w ramach wykonywanych obowiązków zwraca uwagę na niepokojące czynniki ryzyka krzywdzenia małoletnich, takie jak:</w:t>
      </w:r>
    </w:p>
    <w:p w:rsidR="00C42DF5" w:rsidRPr="00582E64" w:rsidRDefault="00C42DF5" w:rsidP="00582E64">
      <w:pPr>
        <w:pStyle w:val="Akapitzlist"/>
        <w:numPr>
          <w:ilvl w:val="0"/>
          <w:numId w:val="45"/>
        </w:numPr>
        <w:ind w:left="567"/>
        <w:rPr>
          <w:sz w:val="12"/>
          <w:szCs w:val="12"/>
        </w:rPr>
      </w:pPr>
      <w:r w:rsidRPr="00A43B35">
        <w:rPr>
          <w:sz w:val="12"/>
          <w:szCs w:val="12"/>
        </w:rPr>
        <w:t>obrażenia ciała, niepokojące zachowania,</w:t>
      </w:r>
      <w:r>
        <w:rPr>
          <w:sz w:val="12"/>
          <w:szCs w:val="12"/>
        </w:rPr>
        <w:t xml:space="preserve"> </w:t>
      </w:r>
      <w:r w:rsidRPr="00751E5C">
        <w:rPr>
          <w:sz w:val="12"/>
          <w:szCs w:val="12"/>
        </w:rPr>
        <w:t xml:space="preserve">wycofanie, nadpobudliwość, agresja, </w:t>
      </w:r>
      <w:proofErr w:type="spellStart"/>
      <w:r w:rsidRPr="00751E5C">
        <w:rPr>
          <w:sz w:val="12"/>
          <w:szCs w:val="12"/>
        </w:rPr>
        <w:t>samookaleczanie</w:t>
      </w:r>
      <w:proofErr w:type="spellEnd"/>
      <w:r w:rsidRPr="00751E5C">
        <w:rPr>
          <w:sz w:val="12"/>
          <w:szCs w:val="12"/>
        </w:rPr>
        <w:t>,</w:t>
      </w:r>
      <w:r w:rsidR="00582E64">
        <w:rPr>
          <w:sz w:val="12"/>
          <w:szCs w:val="12"/>
        </w:rPr>
        <w:t xml:space="preserve"> </w:t>
      </w:r>
      <w:r w:rsidRPr="00582E64">
        <w:rPr>
          <w:sz w:val="12"/>
          <w:szCs w:val="12"/>
        </w:rPr>
        <w:t xml:space="preserve">objawy nadmiernej </w:t>
      </w:r>
      <w:proofErr w:type="spellStart"/>
      <w:r w:rsidRPr="00582E64">
        <w:rPr>
          <w:sz w:val="12"/>
          <w:szCs w:val="12"/>
        </w:rPr>
        <w:t>seksualizacji</w:t>
      </w:r>
      <w:proofErr w:type="spellEnd"/>
      <w:r w:rsidRPr="00582E64">
        <w:rPr>
          <w:sz w:val="12"/>
          <w:szCs w:val="12"/>
        </w:rPr>
        <w:t>,</w:t>
      </w:r>
    </w:p>
    <w:p w:rsidR="00C42DF5" w:rsidRPr="00A43B35" w:rsidRDefault="00C42DF5" w:rsidP="00C42DF5">
      <w:pPr>
        <w:pStyle w:val="Akapitzlist"/>
        <w:numPr>
          <w:ilvl w:val="0"/>
          <w:numId w:val="45"/>
        </w:numPr>
        <w:ind w:left="567"/>
        <w:rPr>
          <w:sz w:val="12"/>
          <w:szCs w:val="12"/>
        </w:rPr>
      </w:pPr>
      <w:r w:rsidRPr="00A43B35">
        <w:rPr>
          <w:sz w:val="12"/>
          <w:szCs w:val="12"/>
        </w:rPr>
        <w:t>używanie środków psychoaktywnych.</w:t>
      </w:r>
    </w:p>
    <w:p w:rsidR="00C42DF5" w:rsidRPr="00301D96" w:rsidRDefault="00C42DF5" w:rsidP="00C42DF5">
      <w:pPr>
        <w:pStyle w:val="Akapitzlist"/>
        <w:numPr>
          <w:ilvl w:val="0"/>
          <w:numId w:val="37"/>
        </w:numPr>
        <w:ind w:left="426"/>
        <w:rPr>
          <w:sz w:val="12"/>
          <w:szCs w:val="12"/>
        </w:rPr>
      </w:pPr>
      <w:r w:rsidRPr="00301D96">
        <w:rPr>
          <w:sz w:val="12"/>
          <w:szCs w:val="12"/>
        </w:rPr>
        <w:t>W sytuacji identyfikacji tych czynników ryzyka, pracownik</w:t>
      </w:r>
      <w:r w:rsidR="008232B7">
        <w:rPr>
          <w:sz w:val="12"/>
          <w:szCs w:val="12"/>
        </w:rPr>
        <w:t xml:space="preserve"> </w:t>
      </w:r>
      <w:r w:rsidRPr="00301D96">
        <w:rPr>
          <w:sz w:val="12"/>
          <w:szCs w:val="12"/>
        </w:rPr>
        <w:t xml:space="preserve">szkoły jest zobowiązany do rozmów z opiekunem małoletniego słuchacza, przekazując informację na temat oferty wsparcia i motywując opiekuna małoletniego do szukania stosownej pomocy. </w:t>
      </w:r>
    </w:p>
    <w:p w:rsidR="00C42DF5" w:rsidRPr="00301D96" w:rsidRDefault="00C42DF5" w:rsidP="00C42DF5">
      <w:pPr>
        <w:pStyle w:val="Akapitzlist"/>
        <w:numPr>
          <w:ilvl w:val="0"/>
          <w:numId w:val="37"/>
        </w:numPr>
        <w:ind w:left="426"/>
        <w:rPr>
          <w:sz w:val="12"/>
          <w:szCs w:val="12"/>
        </w:rPr>
      </w:pPr>
      <w:r w:rsidRPr="00301D96">
        <w:rPr>
          <w:sz w:val="12"/>
          <w:szCs w:val="12"/>
        </w:rPr>
        <w:t>Pracownicy szkoły monitorują</w:t>
      </w:r>
      <w:r w:rsidR="008232B7">
        <w:rPr>
          <w:sz w:val="12"/>
          <w:szCs w:val="12"/>
        </w:rPr>
        <w:t xml:space="preserve"> </w:t>
      </w:r>
      <w:r w:rsidRPr="00301D96">
        <w:rPr>
          <w:sz w:val="12"/>
          <w:szCs w:val="12"/>
        </w:rPr>
        <w:t>sytuacje i dobrostan małoletniego słuchacza.</w:t>
      </w:r>
    </w:p>
    <w:p w:rsidR="00C42DF5" w:rsidRPr="00301D96" w:rsidRDefault="00C42DF5" w:rsidP="00C42DF5">
      <w:pPr>
        <w:jc w:val="center"/>
        <w:rPr>
          <w:b/>
          <w:bCs/>
          <w:sz w:val="12"/>
          <w:szCs w:val="12"/>
        </w:rPr>
      </w:pPr>
      <w:r w:rsidRPr="00301D96">
        <w:rPr>
          <w:b/>
          <w:bCs/>
          <w:sz w:val="12"/>
          <w:szCs w:val="12"/>
        </w:rPr>
        <w:t>§ 7. Zasady bezpiecznych relacji pomiędzy słuchaczami</w:t>
      </w:r>
    </w:p>
    <w:p w:rsidR="00C42DF5" w:rsidRPr="00301D96" w:rsidRDefault="00C42DF5" w:rsidP="00C42DF5">
      <w:pPr>
        <w:pStyle w:val="Akapitzlist"/>
        <w:numPr>
          <w:ilvl w:val="0"/>
          <w:numId w:val="39"/>
        </w:numPr>
        <w:ind w:left="426"/>
        <w:rPr>
          <w:sz w:val="12"/>
          <w:szCs w:val="12"/>
        </w:rPr>
      </w:pPr>
      <w:r w:rsidRPr="00301D96">
        <w:rPr>
          <w:sz w:val="12"/>
          <w:szCs w:val="12"/>
        </w:rPr>
        <w:t>Pracownik monitoruje stosowanie zasad bezpiecznych relacji słuchacz</w:t>
      </w:r>
      <w:r w:rsidR="008232B7">
        <w:rPr>
          <w:sz w:val="12"/>
          <w:szCs w:val="12"/>
        </w:rPr>
        <w:t xml:space="preserve"> </w:t>
      </w:r>
      <w:r w:rsidRPr="00301D96">
        <w:rPr>
          <w:sz w:val="12"/>
          <w:szCs w:val="12"/>
        </w:rPr>
        <w:t>–</w:t>
      </w:r>
      <w:r w:rsidR="008232B7">
        <w:rPr>
          <w:sz w:val="12"/>
          <w:szCs w:val="12"/>
        </w:rPr>
        <w:t xml:space="preserve"> </w:t>
      </w:r>
      <w:r w:rsidRPr="00301D96">
        <w:rPr>
          <w:sz w:val="12"/>
          <w:szCs w:val="12"/>
        </w:rPr>
        <w:t>słuchacz w szkole.</w:t>
      </w:r>
    </w:p>
    <w:p w:rsidR="00C42DF5" w:rsidRPr="00301D96" w:rsidRDefault="00C42DF5" w:rsidP="00C42DF5">
      <w:pPr>
        <w:pStyle w:val="Akapitzlist"/>
        <w:numPr>
          <w:ilvl w:val="0"/>
          <w:numId w:val="39"/>
        </w:numPr>
        <w:ind w:left="426"/>
        <w:rPr>
          <w:sz w:val="12"/>
          <w:szCs w:val="12"/>
        </w:rPr>
      </w:pPr>
      <w:r w:rsidRPr="00301D96">
        <w:rPr>
          <w:sz w:val="12"/>
          <w:szCs w:val="12"/>
        </w:rPr>
        <w:t>Przez bezpieczne relacje między małoletnimi słuchaczami rozumie się:</w:t>
      </w:r>
    </w:p>
    <w:p w:rsidR="00C42DF5" w:rsidRPr="00A43B35" w:rsidRDefault="00C42DF5" w:rsidP="00C42DF5">
      <w:pPr>
        <w:pStyle w:val="Akapitzlist"/>
        <w:numPr>
          <w:ilvl w:val="0"/>
          <w:numId w:val="46"/>
        </w:numPr>
        <w:ind w:left="567"/>
        <w:rPr>
          <w:sz w:val="12"/>
          <w:szCs w:val="12"/>
        </w:rPr>
      </w:pPr>
      <w:r w:rsidRPr="00A43B35">
        <w:rPr>
          <w:sz w:val="12"/>
          <w:szCs w:val="12"/>
        </w:rPr>
        <w:t>zakaz stosowania przemocy w jakiejkolwiek formie – słownej czy fizycznej;</w:t>
      </w:r>
    </w:p>
    <w:p w:rsidR="00C42DF5" w:rsidRPr="00A43B35" w:rsidRDefault="00C42DF5" w:rsidP="00C42DF5">
      <w:pPr>
        <w:pStyle w:val="Akapitzlist"/>
        <w:numPr>
          <w:ilvl w:val="0"/>
          <w:numId w:val="46"/>
        </w:numPr>
        <w:ind w:left="567"/>
        <w:rPr>
          <w:sz w:val="12"/>
          <w:szCs w:val="12"/>
        </w:rPr>
      </w:pPr>
      <w:r w:rsidRPr="00A43B35">
        <w:rPr>
          <w:sz w:val="12"/>
          <w:szCs w:val="12"/>
        </w:rPr>
        <w:t>rozwiązywania konfliktów z naciskiem na mediacje rówieśnicze;</w:t>
      </w:r>
    </w:p>
    <w:p w:rsidR="00C42DF5" w:rsidRPr="00751E5C" w:rsidRDefault="00C42DF5" w:rsidP="00C42DF5">
      <w:pPr>
        <w:pStyle w:val="Akapitzlist"/>
        <w:numPr>
          <w:ilvl w:val="0"/>
          <w:numId w:val="46"/>
        </w:numPr>
        <w:ind w:left="567"/>
        <w:rPr>
          <w:sz w:val="12"/>
          <w:szCs w:val="12"/>
        </w:rPr>
      </w:pPr>
      <w:r w:rsidRPr="00A43B35">
        <w:rPr>
          <w:sz w:val="12"/>
          <w:szCs w:val="12"/>
        </w:rPr>
        <w:t>poszanowanie cudzej własności, prywatności i przestrzeni</w:t>
      </w:r>
      <w:r>
        <w:rPr>
          <w:sz w:val="12"/>
          <w:szCs w:val="12"/>
        </w:rPr>
        <w:t xml:space="preserve">, </w:t>
      </w:r>
      <w:r w:rsidRPr="00751E5C">
        <w:rPr>
          <w:sz w:val="12"/>
          <w:szCs w:val="12"/>
        </w:rPr>
        <w:t>równe traktowanie, szacunek dla różnorodności, indywidualnej tożsamości i ekspresji.</w:t>
      </w:r>
    </w:p>
    <w:p w:rsidR="00C42DF5" w:rsidRPr="00301D96" w:rsidRDefault="00C42DF5" w:rsidP="00C42DF5">
      <w:pPr>
        <w:jc w:val="center"/>
        <w:rPr>
          <w:b/>
          <w:bCs/>
          <w:sz w:val="12"/>
          <w:szCs w:val="12"/>
        </w:rPr>
      </w:pPr>
      <w:r w:rsidRPr="00301D96">
        <w:rPr>
          <w:b/>
          <w:bCs/>
          <w:sz w:val="12"/>
          <w:szCs w:val="12"/>
        </w:rPr>
        <w:t>§ 8. Procedura postępowania w sytuacji podejrzenia lub krzywdzenia małoletniego słuchacza</w:t>
      </w:r>
    </w:p>
    <w:p w:rsidR="00C42DF5" w:rsidRPr="00A43B35" w:rsidRDefault="00C42DF5" w:rsidP="00C42DF5">
      <w:pPr>
        <w:pStyle w:val="Akapitzlist"/>
        <w:numPr>
          <w:ilvl w:val="0"/>
          <w:numId w:val="48"/>
        </w:numPr>
        <w:ind w:left="426"/>
        <w:rPr>
          <w:sz w:val="12"/>
          <w:szCs w:val="12"/>
        </w:rPr>
      </w:pPr>
      <w:r w:rsidRPr="00A43B35">
        <w:rPr>
          <w:sz w:val="12"/>
          <w:szCs w:val="12"/>
        </w:rPr>
        <w:t>1.Interwencja w przypadku podejrzenia krzywdzenia małoletniego słuchacza przez pracownika</w:t>
      </w:r>
      <w:r w:rsidR="008232B7">
        <w:rPr>
          <w:sz w:val="12"/>
          <w:szCs w:val="12"/>
        </w:rPr>
        <w:t xml:space="preserve"> </w:t>
      </w:r>
      <w:r w:rsidRPr="00A43B35">
        <w:rPr>
          <w:sz w:val="12"/>
          <w:szCs w:val="12"/>
        </w:rPr>
        <w:t>szkoły:</w:t>
      </w:r>
    </w:p>
    <w:p w:rsidR="00C42DF5" w:rsidRPr="00A43B35" w:rsidRDefault="00C42DF5" w:rsidP="00C42DF5">
      <w:pPr>
        <w:pStyle w:val="Akapitzlist"/>
        <w:numPr>
          <w:ilvl w:val="0"/>
          <w:numId w:val="47"/>
        </w:numPr>
        <w:ind w:left="567"/>
        <w:rPr>
          <w:sz w:val="12"/>
          <w:szCs w:val="12"/>
        </w:rPr>
      </w:pPr>
      <w:r w:rsidRPr="00A43B35">
        <w:rPr>
          <w:sz w:val="12"/>
          <w:szCs w:val="12"/>
        </w:rPr>
        <w:t>jeśli inny pracownik podejrzewa, że małoletni słuchacz doświadcza przemocy z uszczerbkiem na zdrowiu, wykorzystania seksualnego lub zagrożone jest jego życie ze strony pracownika szkoły, zobowiązany jest do zapewnienia małoletniemu słuchaczowi bezpiecznego miejsca i odseparowania go od osoby stwarzającej zagrożenie,</w:t>
      </w:r>
    </w:p>
    <w:p w:rsidR="00C42DF5" w:rsidRPr="00A43B35" w:rsidRDefault="00C42DF5" w:rsidP="00C42DF5">
      <w:pPr>
        <w:pStyle w:val="Akapitzlist"/>
        <w:numPr>
          <w:ilvl w:val="0"/>
          <w:numId w:val="47"/>
        </w:numPr>
        <w:ind w:left="567"/>
        <w:rPr>
          <w:sz w:val="12"/>
          <w:szCs w:val="12"/>
        </w:rPr>
      </w:pPr>
      <w:r w:rsidRPr="00A43B35">
        <w:rPr>
          <w:sz w:val="12"/>
          <w:szCs w:val="12"/>
        </w:rPr>
        <w:t>jeśli inny pracownik zauważy niepokojące zachowania wobec małoletniego słuchacza np. krzyki, niestosowne komentarze, zobowiązany jest zadbać o bezpieczeństwo takiego słuchacza i odseparować go od osoby podejrzanej o krzywdzenie,</w:t>
      </w:r>
    </w:p>
    <w:p w:rsidR="00C42DF5" w:rsidRPr="00A43B35" w:rsidRDefault="00C42DF5" w:rsidP="00C42DF5">
      <w:pPr>
        <w:pStyle w:val="Akapitzlist"/>
        <w:numPr>
          <w:ilvl w:val="0"/>
          <w:numId w:val="47"/>
        </w:numPr>
        <w:ind w:left="567"/>
        <w:rPr>
          <w:sz w:val="12"/>
          <w:szCs w:val="12"/>
        </w:rPr>
      </w:pPr>
      <w:r w:rsidRPr="00A43B35">
        <w:rPr>
          <w:sz w:val="12"/>
          <w:szCs w:val="12"/>
        </w:rPr>
        <w:t>świadek krzywdzenia małoletniego jest zobowiązany niezwłocznie poinformować o zdarzeniu dyrektora szkoły, aby mógł</w:t>
      </w:r>
      <w:r w:rsidR="008232B7">
        <w:rPr>
          <w:sz w:val="12"/>
          <w:szCs w:val="12"/>
        </w:rPr>
        <w:t xml:space="preserve"> </w:t>
      </w:r>
      <w:r w:rsidRPr="00A43B35">
        <w:rPr>
          <w:sz w:val="12"/>
          <w:szCs w:val="12"/>
        </w:rPr>
        <w:t xml:space="preserve">on przeprowadzić rozmowę dyscyplinującą z pracownikiem szkoły, a w razie konieczności zakończyć współpracę. </w:t>
      </w:r>
    </w:p>
    <w:p w:rsidR="00C42DF5" w:rsidRPr="00A43B35" w:rsidRDefault="00C42DF5" w:rsidP="00C42DF5">
      <w:pPr>
        <w:pStyle w:val="Akapitzlist"/>
        <w:numPr>
          <w:ilvl w:val="0"/>
          <w:numId w:val="48"/>
        </w:numPr>
        <w:ind w:left="426"/>
        <w:rPr>
          <w:sz w:val="12"/>
          <w:szCs w:val="12"/>
        </w:rPr>
      </w:pPr>
      <w:r w:rsidRPr="00A43B35">
        <w:rPr>
          <w:sz w:val="12"/>
          <w:szCs w:val="12"/>
        </w:rPr>
        <w:t xml:space="preserve">Interwencja w przypadku podejrzenia krzywdzenia małoletniego słuchacza przez osobę z jego środowiska rodzinnego: </w:t>
      </w:r>
    </w:p>
    <w:p w:rsidR="00C42DF5" w:rsidRPr="00301D96" w:rsidRDefault="00C42DF5" w:rsidP="00C42DF5">
      <w:pPr>
        <w:pStyle w:val="Akapitzlist"/>
        <w:numPr>
          <w:ilvl w:val="0"/>
          <w:numId w:val="38"/>
        </w:numPr>
        <w:ind w:left="567"/>
        <w:rPr>
          <w:sz w:val="12"/>
          <w:szCs w:val="12"/>
        </w:rPr>
      </w:pPr>
      <w:r w:rsidRPr="00301D96">
        <w:rPr>
          <w:sz w:val="12"/>
          <w:szCs w:val="12"/>
        </w:rPr>
        <w:t>pracownik podejrzewający krzywdzenie dziecka przez osobę ze środowiska rodzinnego</w:t>
      </w:r>
      <w:r w:rsidR="008232B7">
        <w:rPr>
          <w:sz w:val="12"/>
          <w:szCs w:val="12"/>
        </w:rPr>
        <w:t xml:space="preserve"> </w:t>
      </w:r>
      <w:r w:rsidRPr="00301D96">
        <w:rPr>
          <w:sz w:val="12"/>
          <w:szCs w:val="12"/>
        </w:rPr>
        <w:t>zgłasza problem do dyrektora szkoły,</w:t>
      </w:r>
    </w:p>
    <w:p w:rsidR="00C42DF5" w:rsidRPr="00301D96" w:rsidRDefault="00C42DF5" w:rsidP="00C42DF5">
      <w:pPr>
        <w:pStyle w:val="Akapitzlist"/>
        <w:numPr>
          <w:ilvl w:val="0"/>
          <w:numId w:val="38"/>
        </w:numPr>
        <w:ind w:left="567"/>
        <w:rPr>
          <w:sz w:val="12"/>
          <w:szCs w:val="12"/>
        </w:rPr>
      </w:pPr>
      <w:r w:rsidRPr="00301D96">
        <w:rPr>
          <w:sz w:val="12"/>
          <w:szCs w:val="12"/>
        </w:rPr>
        <w:t>jeśli pracownik szkoły podejrzewa, że małoletni słuchacz doświadczył jednorazowo przemocy fizycznej lub psychicznej ze strony opiekuna, zobowiązany jest do zadbania o bezpieczeństwo tego słuchacza. Ponadto zawiadamia dyrektora szkoły, aby przeprowadził rozmowę, a jeśli to niemożliwe sam przeprowadza rozmowę z opiekunami słuchacza.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w:t>
      </w:r>
    </w:p>
    <w:p w:rsidR="00C42DF5" w:rsidRPr="00301D96" w:rsidRDefault="00C42DF5" w:rsidP="00C42DF5">
      <w:pPr>
        <w:pStyle w:val="Akapitzlist"/>
        <w:numPr>
          <w:ilvl w:val="0"/>
          <w:numId w:val="38"/>
        </w:numPr>
        <w:ind w:left="567"/>
        <w:rPr>
          <w:sz w:val="12"/>
          <w:szCs w:val="12"/>
        </w:rPr>
      </w:pPr>
      <w:r w:rsidRPr="00301D96">
        <w:rPr>
          <w:sz w:val="12"/>
          <w:szCs w:val="12"/>
        </w:rPr>
        <w:t>z przebiegu interwencji sporządza się kartę interwencji, której wzór stanowi Załącznik nr [1] do niniejszych standardów. Kartę tę załącza się do dokumentacji dot. małoletniego słuchacza w szkole.</w:t>
      </w:r>
    </w:p>
    <w:p w:rsidR="00C42DF5" w:rsidRPr="00301D96" w:rsidRDefault="00C42DF5" w:rsidP="00C42DF5">
      <w:pPr>
        <w:jc w:val="center"/>
        <w:rPr>
          <w:b/>
          <w:bCs/>
          <w:sz w:val="12"/>
          <w:szCs w:val="12"/>
        </w:rPr>
      </w:pPr>
      <w:r w:rsidRPr="00301D96">
        <w:rPr>
          <w:b/>
          <w:bCs/>
          <w:sz w:val="12"/>
          <w:szCs w:val="12"/>
        </w:rPr>
        <w:t>§ 9. Ochrona danych osobowych małoletniego słuchacza</w:t>
      </w:r>
    </w:p>
    <w:p w:rsidR="00C42DF5" w:rsidRPr="00301D96" w:rsidRDefault="00C42DF5" w:rsidP="00C42DF5">
      <w:pPr>
        <w:pStyle w:val="Akapitzlist"/>
        <w:numPr>
          <w:ilvl w:val="0"/>
          <w:numId w:val="35"/>
        </w:numPr>
        <w:ind w:left="426"/>
        <w:rPr>
          <w:sz w:val="12"/>
          <w:szCs w:val="12"/>
        </w:rPr>
      </w:pPr>
      <w:r w:rsidRPr="00301D96">
        <w:rPr>
          <w:sz w:val="12"/>
          <w:szCs w:val="12"/>
        </w:rPr>
        <w:t>Pracownik szkoły ma obowiązek zachowania tajemnicy danych osobowych, które przetwarza oraz zabezpieczenia danych osobowych przed nieuprawnionym dostępem.</w:t>
      </w:r>
    </w:p>
    <w:p w:rsidR="00C42DF5" w:rsidRPr="00301D96" w:rsidRDefault="00C42DF5" w:rsidP="00C42DF5">
      <w:pPr>
        <w:pStyle w:val="Akapitzlist"/>
        <w:numPr>
          <w:ilvl w:val="0"/>
          <w:numId w:val="35"/>
        </w:numPr>
        <w:ind w:left="426"/>
        <w:rPr>
          <w:sz w:val="12"/>
          <w:szCs w:val="12"/>
        </w:rPr>
      </w:pPr>
      <w:r w:rsidRPr="00301D96">
        <w:rPr>
          <w:sz w:val="12"/>
          <w:szCs w:val="12"/>
        </w:rPr>
        <w:t>Zgodnie z RODO, dane małoletnich słuchaczy są przetwarzane i udostępniane wyłącznie  osobom i podmiotom uprawnionym na podstawie odrębnych przepisów.</w:t>
      </w:r>
    </w:p>
    <w:p w:rsidR="00C42DF5" w:rsidRPr="00301D96" w:rsidRDefault="00C42DF5" w:rsidP="00C42DF5">
      <w:pPr>
        <w:jc w:val="center"/>
        <w:rPr>
          <w:b/>
          <w:bCs/>
          <w:sz w:val="12"/>
          <w:szCs w:val="12"/>
        </w:rPr>
      </w:pPr>
      <w:r w:rsidRPr="00301D96">
        <w:rPr>
          <w:b/>
          <w:bCs/>
          <w:sz w:val="12"/>
          <w:szCs w:val="12"/>
        </w:rPr>
        <w:t>§ 10. Wizerunek małoletnich słuchaczy</w:t>
      </w:r>
    </w:p>
    <w:p w:rsidR="00C42DF5" w:rsidRPr="00301D96" w:rsidRDefault="00C42DF5" w:rsidP="00C42DF5">
      <w:pPr>
        <w:pStyle w:val="Akapitzlist"/>
        <w:numPr>
          <w:ilvl w:val="0"/>
          <w:numId w:val="34"/>
        </w:numPr>
        <w:ind w:left="426"/>
        <w:rPr>
          <w:sz w:val="12"/>
          <w:szCs w:val="12"/>
        </w:rPr>
      </w:pPr>
      <w:r w:rsidRPr="00301D96">
        <w:rPr>
          <w:sz w:val="12"/>
          <w:szCs w:val="12"/>
        </w:rPr>
        <w:t>Szkoła, uznając prawo małoletniego słuchacza do prywatności i ochrony dóbr osobistych, zapewnia ochronę wizerunku dziecka.</w:t>
      </w:r>
    </w:p>
    <w:p w:rsidR="00C42DF5" w:rsidRPr="00301D96" w:rsidRDefault="00C42DF5" w:rsidP="00C42DF5">
      <w:pPr>
        <w:pStyle w:val="Akapitzlist"/>
        <w:numPr>
          <w:ilvl w:val="0"/>
          <w:numId w:val="34"/>
        </w:numPr>
        <w:ind w:left="426"/>
        <w:rPr>
          <w:sz w:val="12"/>
          <w:szCs w:val="12"/>
        </w:rPr>
      </w:pPr>
      <w:r w:rsidRPr="00301D96">
        <w:rPr>
          <w:sz w:val="12"/>
          <w:szCs w:val="12"/>
        </w:rPr>
        <w:t>Utrwalanie wizerunku małoletniego słuchacza na terenie szkoły (filmowanie, fotografowanie, nagrywanie głosu itp.) możliwe jest po uprzednim uzyskaniu pisemnej zgody rodziców/prawnych opiekunów.</w:t>
      </w:r>
    </w:p>
    <w:p w:rsidR="00C42DF5" w:rsidRPr="00301D96" w:rsidRDefault="00C42DF5" w:rsidP="00C42DF5">
      <w:pPr>
        <w:pStyle w:val="Akapitzlist"/>
        <w:numPr>
          <w:ilvl w:val="0"/>
          <w:numId w:val="34"/>
        </w:numPr>
        <w:ind w:left="426"/>
        <w:rPr>
          <w:sz w:val="12"/>
          <w:szCs w:val="12"/>
        </w:rPr>
      </w:pPr>
      <w:r w:rsidRPr="00301D96">
        <w:rPr>
          <w:sz w:val="12"/>
          <w:szCs w:val="12"/>
        </w:rPr>
        <w:t>Jeżeli wizerunek małoletniego słuchacza stanowi jedynie szczegół całości, takiej jak np. zgromadzenie, krajobraz, publiczna impreza, zgoda rodziców/opiekunów prawnych na utrwalanie wizerunku dziecka nie jest wymagana.</w:t>
      </w:r>
    </w:p>
    <w:p w:rsidR="00C42DF5" w:rsidRPr="00301D96" w:rsidRDefault="00C42DF5" w:rsidP="00C42DF5">
      <w:pPr>
        <w:jc w:val="center"/>
        <w:rPr>
          <w:b/>
          <w:bCs/>
          <w:sz w:val="12"/>
          <w:szCs w:val="12"/>
        </w:rPr>
      </w:pPr>
      <w:r w:rsidRPr="00301D96">
        <w:rPr>
          <w:b/>
          <w:bCs/>
          <w:sz w:val="12"/>
          <w:szCs w:val="12"/>
        </w:rPr>
        <w:t>§ 11. Ochrona małoletnich słuchaczy przed treściami szkodliwymi i zagrożeniami z sieci</w:t>
      </w:r>
    </w:p>
    <w:p w:rsidR="00C42DF5" w:rsidRPr="00301D96" w:rsidRDefault="00C42DF5" w:rsidP="00C42DF5">
      <w:pPr>
        <w:pStyle w:val="Akapitzlist"/>
        <w:numPr>
          <w:ilvl w:val="0"/>
          <w:numId w:val="40"/>
        </w:numPr>
        <w:ind w:left="426"/>
        <w:rPr>
          <w:sz w:val="12"/>
          <w:szCs w:val="12"/>
        </w:rPr>
      </w:pPr>
      <w:r w:rsidRPr="00301D96">
        <w:rPr>
          <w:sz w:val="12"/>
          <w:szCs w:val="12"/>
        </w:rPr>
        <w:t>Szkoła</w:t>
      </w:r>
      <w:r w:rsidR="008232B7">
        <w:rPr>
          <w:sz w:val="12"/>
          <w:szCs w:val="12"/>
        </w:rPr>
        <w:t xml:space="preserve"> </w:t>
      </w:r>
      <w:r w:rsidRPr="00301D96">
        <w:rPr>
          <w:sz w:val="12"/>
          <w:szCs w:val="12"/>
        </w:rPr>
        <w:t>monitoruje i zabezpiecza dostęp do Internetu oraz wyznacza osobę odpowiedzialną za nadzór nad siecią.</w:t>
      </w:r>
    </w:p>
    <w:p w:rsidR="00C42DF5" w:rsidRPr="00301D96" w:rsidRDefault="00C42DF5" w:rsidP="00C42DF5">
      <w:pPr>
        <w:pStyle w:val="Akapitzlist"/>
        <w:numPr>
          <w:ilvl w:val="0"/>
          <w:numId w:val="40"/>
        </w:numPr>
        <w:ind w:left="426"/>
        <w:rPr>
          <w:sz w:val="12"/>
          <w:szCs w:val="12"/>
        </w:rPr>
      </w:pPr>
      <w:r w:rsidRPr="00301D96">
        <w:rPr>
          <w:sz w:val="12"/>
          <w:szCs w:val="12"/>
        </w:rPr>
        <w:t>Sieć szkolna jest zabezpieczona zgodnie z obowiązującymi Standardami Ochrony Małoletnich.</w:t>
      </w:r>
    </w:p>
    <w:p w:rsidR="00C42DF5" w:rsidRPr="00301D96" w:rsidRDefault="00C42DF5" w:rsidP="00C42DF5">
      <w:pPr>
        <w:pStyle w:val="Akapitzlist"/>
        <w:numPr>
          <w:ilvl w:val="0"/>
          <w:numId w:val="40"/>
        </w:numPr>
        <w:ind w:left="426"/>
        <w:rPr>
          <w:sz w:val="12"/>
          <w:szCs w:val="12"/>
        </w:rPr>
      </w:pPr>
      <w:r w:rsidRPr="00301D96">
        <w:rPr>
          <w:sz w:val="12"/>
          <w:szCs w:val="12"/>
        </w:rPr>
        <w:t>W przypadku dostępu realizowanego pod nadzorem pracownika szkoły, pracownik szkoły ma obowiązek informowania małoletnich słuchaczy o zasadach bezpiecznego korzystania z Internetu.</w:t>
      </w:r>
    </w:p>
    <w:p w:rsidR="00C42DF5" w:rsidRPr="00301D96" w:rsidRDefault="00C42DF5" w:rsidP="00C42DF5">
      <w:pPr>
        <w:pStyle w:val="Akapitzlist"/>
        <w:numPr>
          <w:ilvl w:val="0"/>
          <w:numId w:val="40"/>
        </w:numPr>
        <w:ind w:left="426"/>
        <w:rPr>
          <w:sz w:val="12"/>
          <w:szCs w:val="12"/>
        </w:rPr>
      </w:pPr>
      <w:r w:rsidRPr="00301D96">
        <w:rPr>
          <w:sz w:val="12"/>
          <w:szCs w:val="12"/>
        </w:rPr>
        <w:t>Pracownik szkoły czuwa także nad bezpieczeństwem korzystania z Internetu przez małoletnich słuchaczy podczas zajęć.</w:t>
      </w:r>
    </w:p>
    <w:p w:rsidR="00C42DF5" w:rsidRPr="00301D96" w:rsidRDefault="00C42DF5" w:rsidP="00C42DF5">
      <w:pPr>
        <w:jc w:val="center"/>
        <w:rPr>
          <w:b/>
          <w:bCs/>
          <w:sz w:val="12"/>
          <w:szCs w:val="12"/>
        </w:rPr>
      </w:pPr>
      <w:r w:rsidRPr="00301D96">
        <w:rPr>
          <w:b/>
          <w:bCs/>
          <w:sz w:val="12"/>
          <w:szCs w:val="12"/>
        </w:rPr>
        <w:t>§ 12. Aktualizacja standardów</w:t>
      </w:r>
    </w:p>
    <w:p w:rsidR="00C42DF5" w:rsidRPr="00301D96" w:rsidRDefault="00C42DF5" w:rsidP="00C42DF5">
      <w:pPr>
        <w:pStyle w:val="Akapitzlist"/>
        <w:numPr>
          <w:ilvl w:val="0"/>
          <w:numId w:val="32"/>
        </w:numPr>
        <w:tabs>
          <w:tab w:val="left" w:pos="426"/>
        </w:tabs>
        <w:ind w:left="426"/>
        <w:rPr>
          <w:sz w:val="12"/>
          <w:szCs w:val="12"/>
        </w:rPr>
      </w:pPr>
      <w:r w:rsidRPr="00301D96">
        <w:rPr>
          <w:sz w:val="12"/>
          <w:szCs w:val="12"/>
        </w:rPr>
        <w:t>Standardy są aktualizowane nie rzadziej niż raz na dwa lata.</w:t>
      </w:r>
    </w:p>
    <w:p w:rsidR="00C42DF5" w:rsidRPr="00301D96" w:rsidRDefault="00C42DF5" w:rsidP="00C42DF5">
      <w:pPr>
        <w:pStyle w:val="Akapitzlist"/>
        <w:numPr>
          <w:ilvl w:val="0"/>
          <w:numId w:val="32"/>
        </w:numPr>
        <w:tabs>
          <w:tab w:val="left" w:pos="426"/>
        </w:tabs>
        <w:ind w:left="426"/>
        <w:rPr>
          <w:sz w:val="12"/>
          <w:szCs w:val="12"/>
        </w:rPr>
      </w:pPr>
      <w:r w:rsidRPr="00301D96">
        <w:rPr>
          <w:sz w:val="12"/>
          <w:szCs w:val="12"/>
        </w:rPr>
        <w:t xml:space="preserve">Dyrektor szkoły monitoruje realizację Standardów, reaguje na ich naruszenie, koordynuje zmiany w </w:t>
      </w:r>
      <w:r w:rsidR="008232B7">
        <w:rPr>
          <w:sz w:val="12"/>
          <w:szCs w:val="12"/>
        </w:rPr>
        <w:t>S</w:t>
      </w:r>
      <w:r w:rsidRPr="00301D96">
        <w:rPr>
          <w:sz w:val="12"/>
          <w:szCs w:val="12"/>
        </w:rPr>
        <w:t>tandardach.</w:t>
      </w:r>
    </w:p>
    <w:p w:rsidR="00C42DF5" w:rsidRPr="00301D96" w:rsidRDefault="00C42DF5" w:rsidP="00C42DF5">
      <w:pPr>
        <w:pStyle w:val="Akapitzlist"/>
        <w:numPr>
          <w:ilvl w:val="0"/>
          <w:numId w:val="32"/>
        </w:numPr>
        <w:tabs>
          <w:tab w:val="left" w:pos="426"/>
        </w:tabs>
        <w:ind w:left="426"/>
        <w:rPr>
          <w:sz w:val="12"/>
          <w:szCs w:val="12"/>
        </w:rPr>
      </w:pPr>
      <w:r w:rsidRPr="00301D96">
        <w:rPr>
          <w:sz w:val="12"/>
          <w:szCs w:val="12"/>
        </w:rPr>
        <w:t>Dyrektor szkoły przeprowadza ankiety wśród pracowników szkoły monitorujące realizację Standardów.</w:t>
      </w:r>
    </w:p>
    <w:p w:rsidR="00C42DF5" w:rsidRPr="00301D96" w:rsidRDefault="00C42DF5" w:rsidP="00C42DF5">
      <w:pPr>
        <w:pStyle w:val="Akapitzlist"/>
        <w:numPr>
          <w:ilvl w:val="0"/>
          <w:numId w:val="32"/>
        </w:numPr>
        <w:tabs>
          <w:tab w:val="left" w:pos="426"/>
        </w:tabs>
        <w:ind w:left="426"/>
        <w:rPr>
          <w:sz w:val="12"/>
          <w:szCs w:val="12"/>
        </w:rPr>
      </w:pPr>
      <w:r w:rsidRPr="00301D96">
        <w:rPr>
          <w:sz w:val="12"/>
          <w:szCs w:val="12"/>
        </w:rPr>
        <w:t>Pracownicy szkoły mogą proponować zmiany Standardów oraz wskazywać naruszenia Standardów w szkole.</w:t>
      </w:r>
    </w:p>
    <w:p w:rsidR="00C42DF5" w:rsidRPr="00301D96" w:rsidRDefault="00C42DF5" w:rsidP="00C42DF5">
      <w:pPr>
        <w:pStyle w:val="Akapitzlist"/>
        <w:numPr>
          <w:ilvl w:val="0"/>
          <w:numId w:val="32"/>
        </w:numPr>
        <w:tabs>
          <w:tab w:val="left" w:pos="426"/>
        </w:tabs>
        <w:ind w:left="426"/>
        <w:rPr>
          <w:sz w:val="12"/>
          <w:szCs w:val="12"/>
        </w:rPr>
      </w:pPr>
      <w:r w:rsidRPr="00301D96">
        <w:rPr>
          <w:sz w:val="12"/>
          <w:szCs w:val="12"/>
        </w:rPr>
        <w:t>Dyrektor szkoły wprowadza niezbędne zmiany do Standardów i ogłasza pracownikom szkoły nowe brzmienie Standardów Ochrony Małoletnich.</w:t>
      </w:r>
    </w:p>
    <w:p w:rsidR="00C42DF5" w:rsidRPr="00301D96" w:rsidRDefault="00C42DF5" w:rsidP="00C42DF5">
      <w:pPr>
        <w:jc w:val="center"/>
        <w:rPr>
          <w:b/>
          <w:bCs/>
          <w:sz w:val="12"/>
          <w:szCs w:val="12"/>
        </w:rPr>
      </w:pPr>
      <w:r w:rsidRPr="00301D96">
        <w:rPr>
          <w:b/>
          <w:bCs/>
          <w:sz w:val="12"/>
          <w:szCs w:val="12"/>
        </w:rPr>
        <w:t>§ 13. Telefony/kontakty alarmowe krajowe</w:t>
      </w:r>
    </w:p>
    <w:p w:rsidR="00C42DF5" w:rsidRPr="00301D96" w:rsidRDefault="00C42DF5" w:rsidP="00C42DF5">
      <w:pPr>
        <w:pStyle w:val="Akapitzlist"/>
        <w:numPr>
          <w:ilvl w:val="0"/>
          <w:numId w:val="41"/>
        </w:numPr>
        <w:tabs>
          <w:tab w:val="left" w:pos="426"/>
        </w:tabs>
        <w:ind w:left="426"/>
        <w:rPr>
          <w:sz w:val="12"/>
          <w:szCs w:val="12"/>
        </w:rPr>
      </w:pPr>
      <w:r w:rsidRPr="00301D96">
        <w:rPr>
          <w:sz w:val="12"/>
          <w:szCs w:val="12"/>
        </w:rPr>
        <w:t>Telefon zaufania dla dzieci i młodzieży: 116111</w:t>
      </w:r>
    </w:p>
    <w:p w:rsidR="00C42DF5" w:rsidRPr="00301D96" w:rsidRDefault="00C42DF5" w:rsidP="00C42DF5">
      <w:pPr>
        <w:pStyle w:val="Akapitzlist"/>
        <w:numPr>
          <w:ilvl w:val="0"/>
          <w:numId w:val="41"/>
        </w:numPr>
        <w:tabs>
          <w:tab w:val="left" w:pos="426"/>
        </w:tabs>
        <w:ind w:left="426"/>
        <w:rPr>
          <w:sz w:val="12"/>
          <w:szCs w:val="12"/>
        </w:rPr>
      </w:pPr>
      <w:r w:rsidRPr="00301D96">
        <w:rPr>
          <w:sz w:val="12"/>
          <w:szCs w:val="12"/>
        </w:rPr>
        <w:t>Telefon zaufania Rzecznika Praw Dziecka: 800-12-12-12</w:t>
      </w:r>
    </w:p>
    <w:p w:rsidR="00C42DF5" w:rsidRPr="00301D96" w:rsidRDefault="00C42DF5" w:rsidP="00C42DF5">
      <w:pPr>
        <w:pStyle w:val="Akapitzlist"/>
        <w:numPr>
          <w:ilvl w:val="0"/>
          <w:numId w:val="41"/>
        </w:numPr>
        <w:tabs>
          <w:tab w:val="left" w:pos="426"/>
        </w:tabs>
        <w:ind w:left="426"/>
        <w:rPr>
          <w:sz w:val="12"/>
          <w:szCs w:val="12"/>
        </w:rPr>
      </w:pPr>
      <w:r w:rsidRPr="00301D96">
        <w:rPr>
          <w:sz w:val="12"/>
          <w:szCs w:val="12"/>
        </w:rPr>
        <w:t>Telefon dla rodziców i nauczycieli w sprawie bezpieczeństwa dzieci: 800-100-100</w:t>
      </w:r>
    </w:p>
    <w:p w:rsidR="00C42DF5" w:rsidRPr="00301D96" w:rsidRDefault="00C42DF5" w:rsidP="00C42DF5">
      <w:pPr>
        <w:pStyle w:val="Akapitzlist"/>
        <w:numPr>
          <w:ilvl w:val="0"/>
          <w:numId w:val="41"/>
        </w:numPr>
        <w:tabs>
          <w:tab w:val="left" w:pos="426"/>
        </w:tabs>
        <w:ind w:left="426"/>
        <w:rPr>
          <w:sz w:val="12"/>
          <w:szCs w:val="12"/>
        </w:rPr>
      </w:pPr>
      <w:r w:rsidRPr="00301D96">
        <w:rPr>
          <w:sz w:val="12"/>
          <w:szCs w:val="12"/>
        </w:rPr>
        <w:t>Ogólnopolski Telefon dla Ofiar Przemocy w Rodzinie „Niebieska Linia”: 800-12-00-02</w:t>
      </w:r>
    </w:p>
    <w:p w:rsidR="00C42DF5" w:rsidRPr="00301D96" w:rsidRDefault="00C42DF5" w:rsidP="00C42DF5">
      <w:pPr>
        <w:pStyle w:val="Akapitzlist"/>
        <w:numPr>
          <w:ilvl w:val="0"/>
          <w:numId w:val="41"/>
        </w:numPr>
        <w:ind w:left="426"/>
        <w:rPr>
          <w:sz w:val="12"/>
          <w:szCs w:val="12"/>
        </w:rPr>
      </w:pPr>
      <w:r w:rsidRPr="00301D96">
        <w:rPr>
          <w:sz w:val="12"/>
          <w:szCs w:val="12"/>
        </w:rPr>
        <w:t xml:space="preserve">Zgłaszanie nielegalnych treści: </w:t>
      </w:r>
      <w:hyperlink r:id="rId7">
        <w:r w:rsidRPr="00301D96">
          <w:rPr>
            <w:sz w:val="12"/>
            <w:szCs w:val="12"/>
          </w:rPr>
          <w:t>www.dyzurnet.pl,</w:t>
        </w:r>
      </w:hyperlink>
      <w:r w:rsidRPr="00301D96">
        <w:rPr>
          <w:sz w:val="12"/>
          <w:szCs w:val="12"/>
        </w:rPr>
        <w:t xml:space="preserve"> numer alarmowy 112, policja 997</w:t>
      </w:r>
    </w:p>
    <w:p w:rsidR="00C42DF5" w:rsidRPr="00301D96" w:rsidRDefault="00C42DF5" w:rsidP="00C42DF5">
      <w:pPr>
        <w:jc w:val="center"/>
        <w:rPr>
          <w:b/>
          <w:bCs/>
          <w:sz w:val="12"/>
          <w:szCs w:val="12"/>
        </w:rPr>
      </w:pPr>
      <w:r w:rsidRPr="00301D96">
        <w:rPr>
          <w:b/>
          <w:bCs/>
          <w:sz w:val="12"/>
          <w:szCs w:val="12"/>
        </w:rPr>
        <w:t>§ 14. Postanowienia końcowe</w:t>
      </w:r>
    </w:p>
    <w:p w:rsidR="00C42DF5" w:rsidRPr="00301D96" w:rsidRDefault="00C42DF5" w:rsidP="00C42DF5">
      <w:pPr>
        <w:jc w:val="both"/>
        <w:rPr>
          <w:sz w:val="12"/>
          <w:szCs w:val="12"/>
        </w:rPr>
      </w:pPr>
      <w:r w:rsidRPr="00301D96">
        <w:rPr>
          <w:sz w:val="12"/>
          <w:szCs w:val="12"/>
        </w:rPr>
        <w:t>Standardy obowiązują od dnia ogłoszenia. Ogłoszenie następuje w sposób dostępny dla uczniów, pracowników szkoły i opiekunów. Standardy są jawne i dostępne w sekretariacie szkoły</w:t>
      </w:r>
      <w:r w:rsidR="008232B7">
        <w:rPr>
          <w:sz w:val="12"/>
          <w:szCs w:val="12"/>
        </w:rPr>
        <w:t>, kwestionariuszu przyjęcia do szkoły</w:t>
      </w:r>
      <w:r w:rsidRPr="00301D96">
        <w:rPr>
          <w:sz w:val="12"/>
          <w:szCs w:val="12"/>
        </w:rPr>
        <w:t xml:space="preserve"> oraz na stronie internetowej szkoły.</w:t>
      </w:r>
    </w:p>
    <w:sectPr w:rsidR="00C42DF5" w:rsidRPr="00301D96" w:rsidSect="00C42DF5">
      <w:pgSz w:w="11906" w:h="16838"/>
      <w:pgMar w:top="567"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9EF"/>
    <w:multiLevelType w:val="multilevel"/>
    <w:tmpl w:val="4D8AF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3088C"/>
    <w:multiLevelType w:val="hybridMultilevel"/>
    <w:tmpl w:val="1AAA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1C5CBF"/>
    <w:multiLevelType w:val="hybridMultilevel"/>
    <w:tmpl w:val="4BDA4E1A"/>
    <w:lvl w:ilvl="0" w:tplc="C0A61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3E1985"/>
    <w:multiLevelType w:val="hybridMultilevel"/>
    <w:tmpl w:val="584E1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F613CF"/>
    <w:multiLevelType w:val="hybridMultilevel"/>
    <w:tmpl w:val="4676ABC6"/>
    <w:lvl w:ilvl="0" w:tplc="9FC00C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813540"/>
    <w:multiLevelType w:val="hybridMultilevel"/>
    <w:tmpl w:val="BB762F7A"/>
    <w:lvl w:ilvl="0" w:tplc="57ACF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EC5BCC"/>
    <w:multiLevelType w:val="hybridMultilevel"/>
    <w:tmpl w:val="E39463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12E216C9"/>
    <w:multiLevelType w:val="hybridMultilevel"/>
    <w:tmpl w:val="874AA57A"/>
    <w:lvl w:ilvl="0" w:tplc="E06641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333DA0"/>
    <w:multiLevelType w:val="hybridMultilevel"/>
    <w:tmpl w:val="106C49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4813AA"/>
    <w:multiLevelType w:val="hybridMultilevel"/>
    <w:tmpl w:val="07128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B727AC"/>
    <w:multiLevelType w:val="hybridMultilevel"/>
    <w:tmpl w:val="4F444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970BDB"/>
    <w:multiLevelType w:val="hybridMultilevel"/>
    <w:tmpl w:val="0D2CC9D0"/>
    <w:lvl w:ilvl="0" w:tplc="969C74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DD87CBB"/>
    <w:multiLevelType w:val="hybridMultilevel"/>
    <w:tmpl w:val="A72CE4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E22DBB"/>
    <w:multiLevelType w:val="hybridMultilevel"/>
    <w:tmpl w:val="C826F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E82A0C"/>
    <w:multiLevelType w:val="hybridMultilevel"/>
    <w:tmpl w:val="83281D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3046E62"/>
    <w:multiLevelType w:val="hybridMultilevel"/>
    <w:tmpl w:val="B86CB0AA"/>
    <w:lvl w:ilvl="0" w:tplc="E6B0A7E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3EA555D"/>
    <w:multiLevelType w:val="hybridMultilevel"/>
    <w:tmpl w:val="28D6F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2A5AE5"/>
    <w:multiLevelType w:val="hybridMultilevel"/>
    <w:tmpl w:val="622CB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B23226"/>
    <w:multiLevelType w:val="hybridMultilevel"/>
    <w:tmpl w:val="4CE205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6277DF7"/>
    <w:multiLevelType w:val="hybridMultilevel"/>
    <w:tmpl w:val="6C9C22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6FD2DD4"/>
    <w:multiLevelType w:val="hybridMultilevel"/>
    <w:tmpl w:val="8AE28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5524D8"/>
    <w:multiLevelType w:val="hybridMultilevel"/>
    <w:tmpl w:val="5D388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1265F4"/>
    <w:multiLevelType w:val="hybridMultilevel"/>
    <w:tmpl w:val="7F509A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F3A1727"/>
    <w:multiLevelType w:val="hybridMultilevel"/>
    <w:tmpl w:val="B41AFC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506866E9"/>
    <w:multiLevelType w:val="hybridMultilevel"/>
    <w:tmpl w:val="81BCAEE0"/>
    <w:lvl w:ilvl="0" w:tplc="230A99A4">
      <w:start w:val="1"/>
      <w:numFmt w:val="bullet"/>
      <w:lvlText w:val=""/>
      <w:lvlJc w:val="left"/>
      <w:pPr>
        <w:tabs>
          <w:tab w:val="num" w:pos="360"/>
        </w:tabs>
        <w:ind w:left="360" w:hanging="360"/>
      </w:pPr>
      <w:rPr>
        <w:rFonts w:ascii="Symbol" w:hAnsi="Symbol" w:hint="default"/>
        <w:sz w:val="28"/>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52B21F7"/>
    <w:multiLevelType w:val="hybridMultilevel"/>
    <w:tmpl w:val="887C8A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58D23ADA"/>
    <w:multiLevelType w:val="hybridMultilevel"/>
    <w:tmpl w:val="6310F95E"/>
    <w:lvl w:ilvl="0" w:tplc="230A99A4">
      <w:start w:val="1"/>
      <w:numFmt w:val="bullet"/>
      <w:lvlText w:val=""/>
      <w:lvlJc w:val="left"/>
      <w:pPr>
        <w:ind w:left="786" w:hanging="360"/>
      </w:pPr>
      <w:rPr>
        <w:rFonts w:ascii="Symbol" w:hAnsi="Symbol" w:hint="default"/>
        <w:sz w:val="28"/>
        <w:szCs w:val="28"/>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7">
    <w:nsid w:val="5A6A6688"/>
    <w:multiLevelType w:val="hybridMultilevel"/>
    <w:tmpl w:val="9C4CA662"/>
    <w:lvl w:ilvl="0" w:tplc="230A99A4">
      <w:start w:val="1"/>
      <w:numFmt w:val="bullet"/>
      <w:lvlText w:val=""/>
      <w:lvlJc w:val="left"/>
      <w:pPr>
        <w:ind w:left="786"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B522829"/>
    <w:multiLevelType w:val="hybridMultilevel"/>
    <w:tmpl w:val="48683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54371C"/>
    <w:multiLevelType w:val="hybridMultilevel"/>
    <w:tmpl w:val="F42A8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DAB2832"/>
    <w:multiLevelType w:val="hybridMultilevel"/>
    <w:tmpl w:val="0BC60F4C"/>
    <w:lvl w:ilvl="0" w:tplc="B2F4C16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1F407F0"/>
    <w:multiLevelType w:val="hybridMultilevel"/>
    <w:tmpl w:val="69541D86"/>
    <w:lvl w:ilvl="0" w:tplc="230A99A4">
      <w:start w:val="1"/>
      <w:numFmt w:val="bullet"/>
      <w:lvlText w:val=""/>
      <w:lvlJc w:val="left"/>
      <w:pPr>
        <w:ind w:left="786"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26A3D60"/>
    <w:multiLevelType w:val="hybridMultilevel"/>
    <w:tmpl w:val="69BCB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6674A62"/>
    <w:multiLevelType w:val="hybridMultilevel"/>
    <w:tmpl w:val="8924A4B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69330C5C"/>
    <w:multiLevelType w:val="hybridMultilevel"/>
    <w:tmpl w:val="D04EC970"/>
    <w:lvl w:ilvl="0" w:tplc="B18237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93F537D"/>
    <w:multiLevelType w:val="hybridMultilevel"/>
    <w:tmpl w:val="66B25B00"/>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B736C37"/>
    <w:multiLevelType w:val="hybridMultilevel"/>
    <w:tmpl w:val="BCD266A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E172E0B"/>
    <w:multiLevelType w:val="hybridMultilevel"/>
    <w:tmpl w:val="23165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BC7464"/>
    <w:multiLevelType w:val="hybridMultilevel"/>
    <w:tmpl w:val="15387D32"/>
    <w:lvl w:ilvl="0" w:tplc="A3FCA9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EA703E"/>
    <w:multiLevelType w:val="hybridMultilevel"/>
    <w:tmpl w:val="B63A6CA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694B75"/>
    <w:multiLevelType w:val="multilevel"/>
    <w:tmpl w:val="2210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257836"/>
    <w:multiLevelType w:val="hybridMultilevel"/>
    <w:tmpl w:val="FED4D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4BE0117"/>
    <w:multiLevelType w:val="hybridMultilevel"/>
    <w:tmpl w:val="82AA5A98"/>
    <w:lvl w:ilvl="0" w:tplc="8F66D3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6B97B4F"/>
    <w:multiLevelType w:val="hybridMultilevel"/>
    <w:tmpl w:val="D75C7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5B20D1"/>
    <w:multiLevelType w:val="hybridMultilevel"/>
    <w:tmpl w:val="8744C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706B8B"/>
    <w:multiLevelType w:val="hybridMultilevel"/>
    <w:tmpl w:val="1C868A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CA76512"/>
    <w:multiLevelType w:val="hybridMultilevel"/>
    <w:tmpl w:val="60286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5"/>
  </w:num>
  <w:num w:numId="3">
    <w:abstractNumId w:val="26"/>
  </w:num>
  <w:num w:numId="4">
    <w:abstractNumId w:val="31"/>
  </w:num>
  <w:num w:numId="5">
    <w:abstractNumId w:val="24"/>
  </w:num>
  <w:num w:numId="6">
    <w:abstractNumId w:val="27"/>
  </w:num>
  <w:num w:numId="7">
    <w:abstractNumId w:val="32"/>
  </w:num>
  <w:num w:numId="8">
    <w:abstractNumId w:val="22"/>
  </w:num>
  <w:num w:numId="9">
    <w:abstractNumId w:val="21"/>
  </w:num>
  <w:num w:numId="10">
    <w:abstractNumId w:val="14"/>
  </w:num>
  <w:num w:numId="11">
    <w:abstractNumId w:val="37"/>
  </w:num>
  <w:num w:numId="12">
    <w:abstractNumId w:val="20"/>
  </w:num>
  <w:num w:numId="13">
    <w:abstractNumId w:val="4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
  </w:num>
  <w:num w:numId="17">
    <w:abstractNumId w:val="39"/>
  </w:num>
  <w:num w:numId="18">
    <w:abstractNumId w:val="41"/>
  </w:num>
  <w:num w:numId="19">
    <w:abstractNumId w:val="40"/>
  </w:num>
  <w:num w:numId="20">
    <w:abstractNumId w:val="43"/>
  </w:num>
  <w:num w:numId="21">
    <w:abstractNumId w:val="8"/>
  </w:num>
  <w:num w:numId="22">
    <w:abstractNumId w:val="34"/>
  </w:num>
  <w:num w:numId="23">
    <w:abstractNumId w:val="28"/>
  </w:num>
  <w:num w:numId="24">
    <w:abstractNumId w:val="16"/>
  </w:num>
  <w:num w:numId="25">
    <w:abstractNumId w:val="9"/>
  </w:num>
  <w:num w:numId="26">
    <w:abstractNumId w:val="10"/>
  </w:num>
  <w:num w:numId="27">
    <w:abstractNumId w:val="46"/>
  </w:num>
  <w:num w:numId="28">
    <w:abstractNumId w:val="13"/>
  </w:num>
  <w:num w:numId="29">
    <w:abstractNumId w:val="3"/>
  </w:num>
  <w:num w:numId="30">
    <w:abstractNumId w:val="0"/>
  </w:num>
  <w:num w:numId="31">
    <w:abstractNumId w:val="44"/>
  </w:num>
  <w:num w:numId="32">
    <w:abstractNumId w:val="5"/>
  </w:num>
  <w:num w:numId="33">
    <w:abstractNumId w:val="4"/>
  </w:num>
  <w:num w:numId="34">
    <w:abstractNumId w:val="42"/>
  </w:num>
  <w:num w:numId="35">
    <w:abstractNumId w:val="7"/>
  </w:num>
  <w:num w:numId="36">
    <w:abstractNumId w:val="38"/>
  </w:num>
  <w:num w:numId="37">
    <w:abstractNumId w:val="2"/>
  </w:num>
  <w:num w:numId="38">
    <w:abstractNumId w:val="29"/>
  </w:num>
  <w:num w:numId="39">
    <w:abstractNumId w:val="12"/>
  </w:num>
  <w:num w:numId="40">
    <w:abstractNumId w:val="30"/>
  </w:num>
  <w:num w:numId="41">
    <w:abstractNumId w:val="15"/>
  </w:num>
  <w:num w:numId="42">
    <w:abstractNumId w:val="19"/>
  </w:num>
  <w:num w:numId="43">
    <w:abstractNumId w:val="18"/>
  </w:num>
  <w:num w:numId="44">
    <w:abstractNumId w:val="33"/>
  </w:num>
  <w:num w:numId="45">
    <w:abstractNumId w:val="23"/>
  </w:num>
  <w:num w:numId="46">
    <w:abstractNumId w:val="6"/>
  </w:num>
  <w:num w:numId="47">
    <w:abstractNumId w:val="25"/>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compat/>
  <w:rsids>
    <w:rsidRoot w:val="00FA6BE1"/>
    <w:rsid w:val="0001703E"/>
    <w:rsid w:val="00025F0B"/>
    <w:rsid w:val="00060C93"/>
    <w:rsid w:val="00071D44"/>
    <w:rsid w:val="000D0DCB"/>
    <w:rsid w:val="0010314B"/>
    <w:rsid w:val="00107258"/>
    <w:rsid w:val="00121B02"/>
    <w:rsid w:val="00146B25"/>
    <w:rsid w:val="00147D65"/>
    <w:rsid w:val="00174768"/>
    <w:rsid w:val="00177461"/>
    <w:rsid w:val="001B0A08"/>
    <w:rsid w:val="001D41CC"/>
    <w:rsid w:val="001E6E7D"/>
    <w:rsid w:val="00224ECB"/>
    <w:rsid w:val="00230EDE"/>
    <w:rsid w:val="00236360"/>
    <w:rsid w:val="002476F3"/>
    <w:rsid w:val="002867BE"/>
    <w:rsid w:val="002B737D"/>
    <w:rsid w:val="002C1D48"/>
    <w:rsid w:val="002D274B"/>
    <w:rsid w:val="003146EE"/>
    <w:rsid w:val="00320F38"/>
    <w:rsid w:val="003447C2"/>
    <w:rsid w:val="00345EE5"/>
    <w:rsid w:val="00347D47"/>
    <w:rsid w:val="003A69E9"/>
    <w:rsid w:val="003C1BD5"/>
    <w:rsid w:val="003C5F9B"/>
    <w:rsid w:val="003E785A"/>
    <w:rsid w:val="003F61E5"/>
    <w:rsid w:val="00421CB9"/>
    <w:rsid w:val="00436A65"/>
    <w:rsid w:val="00437D72"/>
    <w:rsid w:val="004427A0"/>
    <w:rsid w:val="00455EA4"/>
    <w:rsid w:val="004759D7"/>
    <w:rsid w:val="004934D7"/>
    <w:rsid w:val="004A18A5"/>
    <w:rsid w:val="004B2C73"/>
    <w:rsid w:val="004C587B"/>
    <w:rsid w:val="004E4962"/>
    <w:rsid w:val="005151DA"/>
    <w:rsid w:val="00526264"/>
    <w:rsid w:val="00527503"/>
    <w:rsid w:val="00544649"/>
    <w:rsid w:val="00545AAF"/>
    <w:rsid w:val="00564769"/>
    <w:rsid w:val="00577374"/>
    <w:rsid w:val="00577473"/>
    <w:rsid w:val="00581051"/>
    <w:rsid w:val="00582E64"/>
    <w:rsid w:val="0058745F"/>
    <w:rsid w:val="005A2ABF"/>
    <w:rsid w:val="005B39F8"/>
    <w:rsid w:val="006049C1"/>
    <w:rsid w:val="0062101F"/>
    <w:rsid w:val="00634885"/>
    <w:rsid w:val="0066631F"/>
    <w:rsid w:val="00666FC4"/>
    <w:rsid w:val="006A4417"/>
    <w:rsid w:val="006B10D8"/>
    <w:rsid w:val="006B1196"/>
    <w:rsid w:val="006C10EF"/>
    <w:rsid w:val="006C3FBB"/>
    <w:rsid w:val="00733CC9"/>
    <w:rsid w:val="00742200"/>
    <w:rsid w:val="00742BFD"/>
    <w:rsid w:val="0075284F"/>
    <w:rsid w:val="007C0A13"/>
    <w:rsid w:val="008232B7"/>
    <w:rsid w:val="008551F3"/>
    <w:rsid w:val="00857B33"/>
    <w:rsid w:val="00872386"/>
    <w:rsid w:val="00880151"/>
    <w:rsid w:val="00881767"/>
    <w:rsid w:val="00885E50"/>
    <w:rsid w:val="008956A6"/>
    <w:rsid w:val="00896EDB"/>
    <w:rsid w:val="008B0F3E"/>
    <w:rsid w:val="00901F89"/>
    <w:rsid w:val="00976772"/>
    <w:rsid w:val="00983968"/>
    <w:rsid w:val="009A6C85"/>
    <w:rsid w:val="009C1EEA"/>
    <w:rsid w:val="009D2DD6"/>
    <w:rsid w:val="00A2496F"/>
    <w:rsid w:val="00A34552"/>
    <w:rsid w:val="00A45D3F"/>
    <w:rsid w:val="00AD4F3C"/>
    <w:rsid w:val="00AF6148"/>
    <w:rsid w:val="00B02C53"/>
    <w:rsid w:val="00B325D4"/>
    <w:rsid w:val="00B75B5E"/>
    <w:rsid w:val="00B85A0C"/>
    <w:rsid w:val="00BD186D"/>
    <w:rsid w:val="00C004C9"/>
    <w:rsid w:val="00C42DF5"/>
    <w:rsid w:val="00C43C89"/>
    <w:rsid w:val="00C74C63"/>
    <w:rsid w:val="00CA750C"/>
    <w:rsid w:val="00D065A7"/>
    <w:rsid w:val="00D162C3"/>
    <w:rsid w:val="00D30CD0"/>
    <w:rsid w:val="00D6309D"/>
    <w:rsid w:val="00D63A2C"/>
    <w:rsid w:val="00D742BB"/>
    <w:rsid w:val="00D852AE"/>
    <w:rsid w:val="00DA327B"/>
    <w:rsid w:val="00DA5F36"/>
    <w:rsid w:val="00E34629"/>
    <w:rsid w:val="00E431FA"/>
    <w:rsid w:val="00E44AF5"/>
    <w:rsid w:val="00E5262C"/>
    <w:rsid w:val="00E54884"/>
    <w:rsid w:val="00E61067"/>
    <w:rsid w:val="00E76B6C"/>
    <w:rsid w:val="00E855BF"/>
    <w:rsid w:val="00E92A55"/>
    <w:rsid w:val="00E92FBB"/>
    <w:rsid w:val="00EA37F7"/>
    <w:rsid w:val="00EC45E1"/>
    <w:rsid w:val="00ED1028"/>
    <w:rsid w:val="00ED1E42"/>
    <w:rsid w:val="00F027DC"/>
    <w:rsid w:val="00F06824"/>
    <w:rsid w:val="00F144FC"/>
    <w:rsid w:val="00F24FB8"/>
    <w:rsid w:val="00F34447"/>
    <w:rsid w:val="00F41C7A"/>
    <w:rsid w:val="00F44DC9"/>
    <w:rsid w:val="00F46DA8"/>
    <w:rsid w:val="00F76360"/>
    <w:rsid w:val="00FA144E"/>
    <w:rsid w:val="00FA264D"/>
    <w:rsid w:val="00FA6BE1"/>
    <w:rsid w:val="00FB21C7"/>
    <w:rsid w:val="00FC4353"/>
    <w:rsid w:val="00FC4A97"/>
    <w:rsid w:val="00FD0D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6B119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FA6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76B6C"/>
    <w:pPr>
      <w:ind w:left="720"/>
      <w:contextualSpacing/>
      <w:jc w:val="both"/>
    </w:pPr>
    <w:rPr>
      <w:rFonts w:eastAsia="Calibri"/>
      <w:sz w:val="28"/>
      <w:szCs w:val="22"/>
      <w:lang w:eastAsia="en-US"/>
    </w:rPr>
  </w:style>
  <w:style w:type="character" w:styleId="Uwydatnienie">
    <w:name w:val="Emphasis"/>
    <w:basedOn w:val="Domylnaczcionkaakapitu"/>
    <w:qFormat/>
    <w:rsid w:val="00E76B6C"/>
    <w:rPr>
      <w:i/>
      <w:iCs/>
    </w:rPr>
  </w:style>
  <w:style w:type="character" w:styleId="Hipercze">
    <w:name w:val="Hyperlink"/>
    <w:basedOn w:val="Domylnaczcionkaakapitu"/>
    <w:rsid w:val="00742BFD"/>
    <w:rPr>
      <w:color w:val="0000FF" w:themeColor="hyperlink"/>
      <w:u w:val="single"/>
    </w:rPr>
  </w:style>
  <w:style w:type="character" w:customStyle="1" w:styleId="UnresolvedMention">
    <w:name w:val="Unresolved Mention"/>
    <w:basedOn w:val="Domylnaczcionkaakapitu"/>
    <w:uiPriority w:val="99"/>
    <w:semiHidden/>
    <w:unhideWhenUsed/>
    <w:rsid w:val="00742BF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69184532">
      <w:bodyDiv w:val="1"/>
      <w:marLeft w:val="0"/>
      <w:marRight w:val="0"/>
      <w:marTop w:val="0"/>
      <w:marBottom w:val="0"/>
      <w:divBdr>
        <w:top w:val="none" w:sz="0" w:space="0" w:color="auto"/>
        <w:left w:val="none" w:sz="0" w:space="0" w:color="auto"/>
        <w:bottom w:val="none" w:sz="0" w:space="0" w:color="auto"/>
        <w:right w:val="none" w:sz="0" w:space="0" w:color="auto"/>
      </w:divBdr>
    </w:div>
    <w:div w:id="1538469069">
      <w:bodyDiv w:val="1"/>
      <w:marLeft w:val="0"/>
      <w:marRight w:val="0"/>
      <w:marTop w:val="0"/>
      <w:marBottom w:val="0"/>
      <w:divBdr>
        <w:top w:val="none" w:sz="0" w:space="0" w:color="auto"/>
        <w:left w:val="none" w:sz="0" w:space="0" w:color="auto"/>
        <w:bottom w:val="none" w:sz="0" w:space="0" w:color="auto"/>
        <w:right w:val="none" w:sz="0" w:space="0" w:color="auto"/>
      </w:divBdr>
    </w:div>
    <w:div w:id="15386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yzurne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tena-olesnic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A7405-B783-4FFC-9F9F-443969F8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2298</Words>
  <Characters>13790</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Milicz, dnia</vt:lpstr>
    </vt:vector>
  </TitlesOfParts>
  <Company>Dom</Company>
  <LinksUpToDate>false</LinksUpToDate>
  <CharactersWithSpaces>16056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Milicz, dnia</dc:title>
  <dc:creator>Andrzej</dc:creator>
  <cp:lastModifiedBy>Andrzej Giedyk</cp:lastModifiedBy>
  <cp:revision>5</cp:revision>
  <cp:lastPrinted>2025-06-06T07:35:00Z</cp:lastPrinted>
  <dcterms:created xsi:type="dcterms:W3CDTF">2025-05-30T10:45:00Z</dcterms:created>
  <dcterms:modified xsi:type="dcterms:W3CDTF">2025-06-06T07:36:00Z</dcterms:modified>
</cp:coreProperties>
</file>